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E08" w:rsidRDefault="00971ABE" w:rsidP="00055E08">
      <w:pPr>
        <w:spacing w:after="0"/>
        <w:rPr>
          <w:b/>
          <w:sz w:val="18"/>
          <w:szCs w:val="18"/>
        </w:rPr>
      </w:pPr>
      <w:r>
        <w:rPr>
          <w:b/>
          <w:sz w:val="18"/>
          <w:szCs w:val="18"/>
        </w:rPr>
        <w:t>Сертификаты</w:t>
      </w:r>
    </w:p>
    <w:p w:rsidR="00055E08" w:rsidRDefault="00D06D59" w:rsidP="00055E08">
      <w:pPr>
        <w:spacing w:after="0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91008" behindDoc="0" locked="0" layoutInCell="1" allowOverlap="1" wp14:anchorId="020A5B78" wp14:editId="6263BFB7">
            <wp:simplePos x="0" y="0"/>
            <wp:positionH relativeFrom="column">
              <wp:posOffset>190615</wp:posOffset>
            </wp:positionH>
            <wp:positionV relativeFrom="paragraph">
              <wp:posOffset>48895</wp:posOffset>
            </wp:positionV>
            <wp:extent cx="4238394" cy="5994015"/>
            <wp:effectExtent l="0" t="0" r="0" b="698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Электрополюс PNG_Страница_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394" cy="599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9BD" w:rsidRPr="00055E08" w:rsidRDefault="009139BD" w:rsidP="00055E08">
      <w:pPr>
        <w:spacing w:after="0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Pr="002E150B" w:rsidRDefault="009139BD" w:rsidP="004D607F">
      <w:pPr>
        <w:spacing w:after="0"/>
        <w:jc w:val="both"/>
        <w:rPr>
          <w:rFonts w:cs="Arial"/>
          <w:b/>
          <w:outline/>
          <w:color w:val="C0504D" w:themeColor="accent2"/>
          <w:sz w:val="18"/>
          <w:szCs w:val="1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</w:p>
    <w:p w:rsidR="009139BD" w:rsidRPr="00BE3690" w:rsidRDefault="00D06D59" w:rsidP="004D607F">
      <w:pPr>
        <w:spacing w:after="0"/>
        <w:jc w:val="both"/>
        <w:rPr>
          <w:rFonts w:cs="Arial"/>
          <w:sz w:val="20"/>
          <w:szCs w:val="20"/>
        </w:rPr>
      </w:pPr>
      <w:r>
        <w:rPr>
          <w:rFonts w:cs="Arial"/>
          <w:sz w:val="18"/>
          <w:szCs w:val="18"/>
        </w:rPr>
        <w:t xml:space="preserve">     </w: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2652F3" w:rsidP="004D607F">
      <w:pPr>
        <w:spacing w:after="0"/>
        <w:jc w:val="both"/>
        <w:rPr>
          <w:rFonts w:cs="Arial"/>
          <w:sz w:val="18"/>
          <w:szCs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9AFE8D7" wp14:editId="3C84300F">
                <wp:simplePos x="0" y="0"/>
                <wp:positionH relativeFrom="column">
                  <wp:posOffset>133350</wp:posOffset>
                </wp:positionH>
                <wp:positionV relativeFrom="paragraph">
                  <wp:posOffset>24130</wp:posOffset>
                </wp:positionV>
                <wp:extent cx="4295775" cy="22860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52F3" w:rsidRPr="00D06D59" w:rsidRDefault="002652F3" w:rsidP="002652F3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ЕАЭС RU </w:t>
                            </w:r>
                            <w:proofErr w:type="gramStart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С</w:t>
                            </w:r>
                            <w:proofErr w:type="gramEnd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-RU.НЕ09.В.00321/25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срок действия 14.11.2025 – 13.11.2030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10.5pt;margin-top:1.9pt;width:338.25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" filled="f" stroked="f">
                <v:fill o:detectmouseclick="t"/>
                <v:textbox>
                  <w:txbxContent>
                    <w:p w:rsidR="002652F3" w:rsidRPr="00D06D59" w:rsidRDefault="002652F3" w:rsidP="002652F3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 xml:space="preserve">ЕАЭС RU </w:t>
                      </w:r>
                      <w:proofErr w:type="gramStart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С</w:t>
                      </w:r>
                      <w:proofErr w:type="gramEnd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-RU.НЕ09.В.00321/25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срок действия 14.11.2025 – 13.11.2030</w:t>
                      </w:r>
                    </w:p>
                  </w:txbxContent>
                </v:textbox>
              </v:shape>
            </w:pict>
          </mc:Fallback>
        </mc:AlternateConten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D06D59" w:rsidP="004D607F">
      <w:pPr>
        <w:spacing w:after="0"/>
        <w:jc w:val="both"/>
        <w:rPr>
          <w:rFonts w:cs="Arial"/>
          <w:sz w:val="18"/>
          <w:szCs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FB63B88" wp14:editId="0D16D33C">
                <wp:simplePos x="0" y="0"/>
                <wp:positionH relativeFrom="column">
                  <wp:posOffset>-47625</wp:posOffset>
                </wp:positionH>
                <wp:positionV relativeFrom="paragraph">
                  <wp:posOffset>73660</wp:posOffset>
                </wp:positionV>
                <wp:extent cx="4762500" cy="22860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6D59" w:rsidRPr="00AD3263" w:rsidRDefault="00D06D59" w:rsidP="00D06D59">
                            <w:pPr>
                              <w:spacing w:after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Изготовитель:  ООО «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Электрополюс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</w:rPr>
                              <w:t xml:space="preserve">», </w:t>
                            </w:r>
                            <w:r w:rsidRPr="00AD3263">
                              <w:rPr>
                                <w:sz w:val="14"/>
                                <w:szCs w:val="14"/>
                              </w:rPr>
                              <w:t xml:space="preserve">125371, </w:t>
                            </w:r>
                            <w:proofErr w:type="spellStart"/>
                            <w:r w:rsidRPr="00AD3263">
                              <w:rPr>
                                <w:sz w:val="14"/>
                                <w:szCs w:val="14"/>
                              </w:rPr>
                              <w:t>г</w:t>
                            </w:r>
                            <w:proofErr w:type="gramStart"/>
                            <w:r w:rsidRPr="00AD3263">
                              <w:rPr>
                                <w:sz w:val="14"/>
                                <w:szCs w:val="14"/>
                              </w:rPr>
                              <w:t>.М</w:t>
                            </w:r>
                            <w:proofErr w:type="gramEnd"/>
                            <w:r w:rsidRPr="00AD3263">
                              <w:rPr>
                                <w:sz w:val="14"/>
                                <w:szCs w:val="14"/>
                              </w:rPr>
                              <w:t>осква</w:t>
                            </w:r>
                            <w:proofErr w:type="spellEnd"/>
                            <w:r w:rsidRPr="00AD3263">
                              <w:rPr>
                                <w:sz w:val="14"/>
                                <w:szCs w:val="14"/>
                              </w:rPr>
                              <w:t>, Волоколамское шоссе, д.89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, (495)9871137, </w:t>
                            </w:r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mail</w:t>
                            </w:r>
                            <w:r w:rsidRPr="00AD3263">
                              <w:rPr>
                                <w:sz w:val="14"/>
                                <w:szCs w:val="14"/>
                              </w:rPr>
                              <w:t>@100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amper</w:t>
                            </w:r>
                            <w:proofErr w:type="spellEnd"/>
                            <w:r w:rsidRPr="00AD3263">
                              <w:rPr>
                                <w:sz w:val="14"/>
                                <w:szCs w:val="14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D06D59" w:rsidRPr="00D06D59" w:rsidRDefault="00D06D59" w:rsidP="00D06D59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left:0;text-align:left;margin-left:-3.75pt;margin-top:5.8pt;width:375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" filled="f" stroked="f">
                <v:fill o:detectmouseclick="t"/>
                <v:textbox>
                  <w:txbxContent>
                    <w:p w:rsidR="00D06D59" w:rsidRPr="00AD3263" w:rsidRDefault="00D06D59" w:rsidP="00D06D59">
                      <w:pPr>
                        <w:spacing w:after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Изготовитель:  ООО «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Электрополюс</w:t>
                      </w:r>
                      <w:proofErr w:type="spellEnd"/>
                      <w:r>
                        <w:rPr>
                          <w:sz w:val="14"/>
                          <w:szCs w:val="14"/>
                        </w:rPr>
                        <w:t xml:space="preserve">», </w:t>
                      </w:r>
                      <w:r w:rsidRPr="00AD3263">
                        <w:rPr>
                          <w:sz w:val="14"/>
                          <w:szCs w:val="14"/>
                        </w:rPr>
                        <w:t xml:space="preserve">125371, </w:t>
                      </w:r>
                      <w:proofErr w:type="spellStart"/>
                      <w:r w:rsidRPr="00AD3263">
                        <w:rPr>
                          <w:sz w:val="14"/>
                          <w:szCs w:val="14"/>
                        </w:rPr>
                        <w:t>г</w:t>
                      </w:r>
                      <w:proofErr w:type="gramStart"/>
                      <w:r w:rsidRPr="00AD3263">
                        <w:rPr>
                          <w:sz w:val="14"/>
                          <w:szCs w:val="14"/>
                        </w:rPr>
                        <w:t>.М</w:t>
                      </w:r>
                      <w:proofErr w:type="gramEnd"/>
                      <w:r w:rsidRPr="00AD3263">
                        <w:rPr>
                          <w:sz w:val="14"/>
                          <w:szCs w:val="14"/>
                        </w:rPr>
                        <w:t>осква</w:t>
                      </w:r>
                      <w:proofErr w:type="spellEnd"/>
                      <w:r w:rsidRPr="00AD3263">
                        <w:rPr>
                          <w:sz w:val="14"/>
                          <w:szCs w:val="14"/>
                        </w:rPr>
                        <w:t>, Волоколамское шоссе, д.89</w:t>
                      </w:r>
                      <w:r>
                        <w:rPr>
                          <w:sz w:val="14"/>
                          <w:szCs w:val="14"/>
                        </w:rPr>
                        <w:t xml:space="preserve">, (495)9871137, </w:t>
                      </w:r>
                      <w:r>
                        <w:rPr>
                          <w:sz w:val="14"/>
                          <w:szCs w:val="14"/>
                          <w:lang w:val="en-US"/>
                        </w:rPr>
                        <w:t>mail</w:t>
                      </w:r>
                      <w:r w:rsidRPr="00AD3263">
                        <w:rPr>
                          <w:sz w:val="14"/>
                          <w:szCs w:val="14"/>
                        </w:rPr>
                        <w:t>@100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val="en-US"/>
                        </w:rPr>
                        <w:t>amper</w:t>
                      </w:r>
                      <w:proofErr w:type="spellEnd"/>
                      <w:r w:rsidRPr="00AD3263">
                        <w:rPr>
                          <w:sz w:val="14"/>
                          <w:szCs w:val="14"/>
                        </w:rPr>
                        <w:t>.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val="en-US"/>
                        </w:rPr>
                        <w:t>ru</w:t>
                      </w:r>
                      <w:proofErr w:type="spellEnd"/>
                    </w:p>
                    <w:p w:rsidR="00D06D59" w:rsidRPr="00D06D59" w:rsidRDefault="00D06D59" w:rsidP="00D06D59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055E08" w:rsidRDefault="00055E08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2E23E6" w:rsidRDefault="002E23E6" w:rsidP="004D607F">
      <w:pPr>
        <w:spacing w:after="0"/>
        <w:jc w:val="both"/>
        <w:rPr>
          <w:rFonts w:cs="Arial"/>
          <w:sz w:val="18"/>
          <w:szCs w:val="18"/>
        </w:rPr>
      </w:pPr>
    </w:p>
    <w:p w:rsidR="00892229" w:rsidRDefault="007468EA" w:rsidP="00172959">
      <w:pPr>
        <w:spacing w:after="0"/>
        <w:jc w:val="center"/>
        <w:rPr>
          <w:b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D557E0" wp14:editId="0E990DC9">
                <wp:simplePos x="0" y="0"/>
                <wp:positionH relativeFrom="column">
                  <wp:posOffset>-49530</wp:posOffset>
                </wp:positionH>
                <wp:positionV relativeFrom="paragraph">
                  <wp:posOffset>-321310</wp:posOffset>
                </wp:positionV>
                <wp:extent cx="4810125" cy="371475"/>
                <wp:effectExtent l="0" t="0" r="9525" b="952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3714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5E08" w:rsidRPr="008866D7" w:rsidRDefault="00055E08" w:rsidP="00055E08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Ящик управления освещением</w:t>
                            </w:r>
                            <w:r w:rsidRPr="000C275D">
                              <w:t xml:space="preserve"> </w:t>
                            </w:r>
                            <w:r>
                              <w:t xml:space="preserve">               </w:t>
                            </w:r>
                            <w:r w:rsidRPr="000C275D"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ЯУО-960</w:t>
                            </w:r>
                            <w:r w:rsidR="003D58B0">
                              <w:rPr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-</w:t>
                            </w:r>
                            <w:r w:rsidR="00FA1554">
                              <w:rPr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  <w:r w:rsidR="00343426">
                              <w:rPr>
                                <w:b/>
                                <w:sz w:val="40"/>
                                <w:szCs w:val="40"/>
                              </w:rPr>
                              <w:t>8</w:t>
                            </w:r>
                            <w:r w:rsidR="003D58B0">
                              <w:rPr>
                                <w:b/>
                                <w:sz w:val="40"/>
                                <w:szCs w:val="40"/>
                              </w:rPr>
                              <w:t>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8" style="position:absolute;left:0;text-align:left;margin-left:-3.9pt;margin-top:-25.3pt;width:378.7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" fillcolor="red" stroked="f" strokeweight="0">
                <v:textbox>
                  <w:txbxContent>
                    <w:p w:rsidR="00055E08" w:rsidRPr="008866D7" w:rsidRDefault="00055E08" w:rsidP="00055E08">
                      <w:pPr>
                        <w:jc w:val="center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Ящик управления освещением</w:t>
                      </w:r>
                      <w:r w:rsidRPr="000C275D">
                        <w:t xml:space="preserve"> </w:t>
                      </w:r>
                      <w:r>
                        <w:t xml:space="preserve">               </w:t>
                      </w:r>
                      <w:r w:rsidRPr="000C275D">
                        <w:t xml:space="preserve">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ЯУО-960</w:t>
                      </w:r>
                      <w:r w:rsidR="003D58B0">
                        <w:rPr>
                          <w:b/>
                          <w:sz w:val="40"/>
                          <w:szCs w:val="40"/>
                        </w:rPr>
                        <w:t>1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-</w:t>
                      </w:r>
                      <w:r w:rsidR="00FA1554">
                        <w:rPr>
                          <w:b/>
                          <w:sz w:val="40"/>
                          <w:szCs w:val="40"/>
                        </w:rPr>
                        <w:t>3</w:t>
                      </w:r>
                      <w:r w:rsidR="00343426">
                        <w:rPr>
                          <w:b/>
                          <w:sz w:val="40"/>
                          <w:szCs w:val="40"/>
                        </w:rPr>
                        <w:t>8</w:t>
                      </w:r>
                      <w:r w:rsidR="003D58B0">
                        <w:rPr>
                          <w:b/>
                          <w:sz w:val="40"/>
                          <w:szCs w:val="40"/>
                        </w:rPr>
                        <w:t>74</w:t>
                      </w:r>
                    </w:p>
                  </w:txbxContent>
                </v:textbox>
              </v:rect>
            </w:pict>
          </mc:Fallback>
        </mc:AlternateContent>
      </w:r>
      <w:r w:rsidRPr="00A449FE">
        <w:rPr>
          <w:noProof/>
          <w:sz w:val="18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B29098" wp14:editId="7D61D003">
                <wp:simplePos x="0" y="0"/>
                <wp:positionH relativeFrom="column">
                  <wp:posOffset>1231265</wp:posOffset>
                </wp:positionH>
                <wp:positionV relativeFrom="paragraph">
                  <wp:posOffset>50800</wp:posOffset>
                </wp:positionV>
                <wp:extent cx="2514600" cy="390525"/>
                <wp:effectExtent l="0" t="0" r="0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68EA" w:rsidRPr="0053061D" w:rsidRDefault="007468EA" w:rsidP="007468E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3061D">
                              <w:rPr>
                                <w:b/>
                                <w:sz w:val="28"/>
                                <w:szCs w:val="28"/>
                              </w:rPr>
                              <w:t>Руководство по эксплуатации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7" type="#_x0000_t202" style="position:absolute;left:0;text-align:left;margin-left:96.95pt;margin-top:4pt;width:198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" filled="f" stroked="f">
                <v:textbox>
                  <w:txbxContent>
                    <w:p w:rsidR="007468EA" w:rsidRPr="0053061D" w:rsidRDefault="007468EA" w:rsidP="007468E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3061D">
                        <w:rPr>
                          <w:b/>
                          <w:sz w:val="28"/>
                          <w:szCs w:val="28"/>
                        </w:rPr>
                        <w:t>Руководство по эксплуатации</w:t>
                      </w:r>
                    </w:p>
                  </w:txbxContent>
                </v:textbox>
              </v:shape>
            </w:pict>
          </mc:Fallback>
        </mc:AlternateContent>
      </w:r>
    </w:p>
    <w:p w:rsidR="00292F9D" w:rsidRDefault="00292F9D" w:rsidP="00172959">
      <w:pPr>
        <w:spacing w:after="0"/>
        <w:jc w:val="center"/>
        <w:rPr>
          <w:b/>
          <w:sz w:val="24"/>
          <w:szCs w:val="24"/>
        </w:rPr>
      </w:pPr>
    </w:p>
    <w:p w:rsidR="00172959" w:rsidRPr="00A401FA" w:rsidRDefault="00172959" w:rsidP="00172959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lang w:eastAsia="ru-RU"/>
        </w:rPr>
        <w:drawing>
          <wp:inline distT="0" distB="0" distL="0" distR="0" wp14:anchorId="2C75F728" wp14:editId="44977AF2">
            <wp:extent cx="2076450" cy="3290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06" cy="33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959" w:rsidRPr="007D1B34" w:rsidRDefault="00172959" w:rsidP="00172959">
      <w:pPr>
        <w:rPr>
          <w:b/>
          <w:sz w:val="16"/>
          <w:szCs w:val="16"/>
        </w:rPr>
      </w:pPr>
      <w:r w:rsidRPr="001206BF">
        <w:rPr>
          <w:b/>
          <w:sz w:val="16"/>
          <w:szCs w:val="16"/>
          <w:lang w:val="en-US"/>
        </w:rPr>
        <w:t>www</w:t>
      </w:r>
      <w:r w:rsidRPr="007D1B34">
        <w:rPr>
          <w:b/>
          <w:sz w:val="16"/>
          <w:szCs w:val="16"/>
        </w:rPr>
        <w:t>.100</w:t>
      </w:r>
      <w:proofErr w:type="spellStart"/>
      <w:r w:rsidRPr="001206BF">
        <w:rPr>
          <w:b/>
          <w:sz w:val="16"/>
          <w:szCs w:val="16"/>
          <w:lang w:val="en-US"/>
        </w:rPr>
        <w:t>amper</w:t>
      </w:r>
      <w:proofErr w:type="spellEnd"/>
      <w:r w:rsidRPr="007D1B34">
        <w:rPr>
          <w:b/>
          <w:sz w:val="16"/>
          <w:szCs w:val="16"/>
        </w:rPr>
        <w:t>.</w:t>
      </w:r>
      <w:proofErr w:type="spellStart"/>
      <w:r w:rsidRPr="001206BF">
        <w:rPr>
          <w:b/>
          <w:sz w:val="16"/>
          <w:szCs w:val="16"/>
          <w:lang w:val="en-US"/>
        </w:rPr>
        <w:t>ru</w:t>
      </w:r>
      <w:proofErr w:type="spellEnd"/>
      <w:r w:rsidRPr="007D1B34"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 xml:space="preserve">                       </w:t>
      </w:r>
      <w:r w:rsidRPr="001206BF">
        <w:rPr>
          <w:b/>
          <w:sz w:val="16"/>
          <w:szCs w:val="16"/>
        </w:rPr>
        <w:t xml:space="preserve">  </w:t>
      </w:r>
      <w:r w:rsidRPr="007D1B34">
        <w:rPr>
          <w:b/>
          <w:sz w:val="16"/>
          <w:szCs w:val="16"/>
        </w:rPr>
        <w:t>(495)987-11-37</w:t>
      </w:r>
    </w:p>
    <w:p w:rsidR="00172959" w:rsidRPr="0053061D" w:rsidRDefault="00172959" w:rsidP="00172959">
      <w:pPr>
        <w:spacing w:after="0"/>
        <w:rPr>
          <w:b/>
          <w:sz w:val="18"/>
          <w:szCs w:val="18"/>
        </w:rPr>
      </w:pPr>
      <w:r w:rsidRPr="0053061D">
        <w:rPr>
          <w:b/>
          <w:sz w:val="18"/>
          <w:szCs w:val="18"/>
        </w:rPr>
        <w:t>Назначение</w:t>
      </w:r>
    </w:p>
    <w:p w:rsidR="00292F9D" w:rsidRDefault="00172959" w:rsidP="00976DC7">
      <w:pPr>
        <w:spacing w:after="0"/>
        <w:jc w:val="both"/>
        <w:rPr>
          <w:sz w:val="2"/>
          <w:szCs w:val="2"/>
        </w:rPr>
      </w:pPr>
      <w:r w:rsidRPr="0053061D">
        <w:rPr>
          <w:sz w:val="18"/>
          <w:szCs w:val="18"/>
        </w:rPr>
        <w:t>Низковол</w:t>
      </w:r>
      <w:bookmarkStart w:id="0" w:name="_GoBack"/>
      <w:bookmarkEnd w:id="0"/>
      <w:r w:rsidRPr="0053061D">
        <w:rPr>
          <w:sz w:val="18"/>
          <w:szCs w:val="18"/>
        </w:rPr>
        <w:t xml:space="preserve">ьтное комплектное устройство (далее НКУ) </w:t>
      </w:r>
      <w:r w:rsidR="003D58B0">
        <w:rPr>
          <w:sz w:val="18"/>
          <w:szCs w:val="18"/>
        </w:rPr>
        <w:t>серии</w:t>
      </w:r>
      <w:r w:rsidRPr="0053061D">
        <w:rPr>
          <w:sz w:val="18"/>
          <w:szCs w:val="18"/>
        </w:rPr>
        <w:t xml:space="preserve"> </w:t>
      </w:r>
      <w:r w:rsidR="00DF3E11">
        <w:rPr>
          <w:sz w:val="18"/>
          <w:szCs w:val="18"/>
        </w:rPr>
        <w:t>ЯУО</w:t>
      </w:r>
      <w:r w:rsidR="003D58B0">
        <w:rPr>
          <w:sz w:val="18"/>
          <w:szCs w:val="18"/>
        </w:rPr>
        <w:t>-9601</w:t>
      </w:r>
      <w:r w:rsidRPr="0053061D">
        <w:rPr>
          <w:sz w:val="18"/>
          <w:szCs w:val="18"/>
        </w:rPr>
        <w:t xml:space="preserve"> предназначено для</w:t>
      </w:r>
      <w:r w:rsidR="003D58B0">
        <w:rPr>
          <w:sz w:val="18"/>
          <w:szCs w:val="18"/>
        </w:rPr>
        <w:t xml:space="preserve"> управления освещением в ручном</w:t>
      </w:r>
      <w:r w:rsidR="00292F9D">
        <w:rPr>
          <w:sz w:val="18"/>
          <w:szCs w:val="18"/>
        </w:rPr>
        <w:t>, дистанционном,</w:t>
      </w:r>
      <w:r w:rsidR="003D58B0">
        <w:rPr>
          <w:sz w:val="18"/>
          <w:szCs w:val="18"/>
        </w:rPr>
        <w:t xml:space="preserve"> автоматических</w:t>
      </w:r>
      <w:r w:rsidR="00292F9D">
        <w:rPr>
          <w:sz w:val="18"/>
          <w:szCs w:val="18"/>
        </w:rPr>
        <w:t xml:space="preserve"> (Таймер, фотореле, </w:t>
      </w:r>
      <w:proofErr w:type="spellStart"/>
      <w:r w:rsidR="00292F9D">
        <w:rPr>
          <w:sz w:val="18"/>
          <w:szCs w:val="18"/>
        </w:rPr>
        <w:t>Таймер+Фотореле</w:t>
      </w:r>
      <w:proofErr w:type="spellEnd"/>
      <w:r w:rsidR="00292F9D">
        <w:rPr>
          <w:sz w:val="18"/>
          <w:szCs w:val="18"/>
        </w:rPr>
        <w:t>)</w:t>
      </w:r>
      <w:r w:rsidR="003D58B0">
        <w:rPr>
          <w:sz w:val="18"/>
          <w:szCs w:val="18"/>
        </w:rPr>
        <w:t xml:space="preserve"> режимах работы</w:t>
      </w:r>
      <w:r w:rsidR="00624BA0">
        <w:rPr>
          <w:sz w:val="18"/>
          <w:szCs w:val="18"/>
        </w:rPr>
        <w:t xml:space="preserve">. </w:t>
      </w: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Pr="00292F9D" w:rsidRDefault="00292F9D" w:rsidP="00976DC7">
      <w:pPr>
        <w:spacing w:after="0"/>
        <w:jc w:val="both"/>
        <w:rPr>
          <w:sz w:val="2"/>
          <w:szCs w:val="2"/>
        </w:rPr>
      </w:pPr>
    </w:p>
    <w:tbl>
      <w:tblPr>
        <w:tblStyle w:val="a3"/>
        <w:tblW w:w="4550" w:type="dxa"/>
        <w:tblLook w:val="04A0" w:firstRow="1" w:lastRow="0" w:firstColumn="1" w:lastColumn="0" w:noHBand="0" w:noVBand="1"/>
      </w:tblPr>
      <w:tblGrid>
        <w:gridCol w:w="2518"/>
        <w:gridCol w:w="142"/>
        <w:gridCol w:w="874"/>
        <w:gridCol w:w="1016"/>
      </w:tblGrid>
      <w:tr w:rsidR="00172959" w:rsidTr="008145CD">
        <w:trPr>
          <w:gridAfter w:val="1"/>
          <w:wAfter w:w="1016" w:type="dxa"/>
        </w:trPr>
        <w:tc>
          <w:tcPr>
            <w:tcW w:w="3534" w:type="dxa"/>
            <w:gridSpan w:val="3"/>
            <w:tcBorders>
              <w:bottom w:val="single" w:sz="4" w:space="0" w:color="auto"/>
            </w:tcBorders>
          </w:tcPr>
          <w:p w:rsidR="00172959" w:rsidRPr="0053061D" w:rsidRDefault="00172959" w:rsidP="00635026">
            <w:pPr>
              <w:jc w:val="center"/>
              <w:rPr>
                <w:b/>
                <w:sz w:val="18"/>
                <w:szCs w:val="18"/>
              </w:rPr>
            </w:pPr>
            <w:r w:rsidRPr="0053061D">
              <w:rPr>
                <w:b/>
                <w:sz w:val="18"/>
                <w:szCs w:val="18"/>
              </w:rPr>
              <w:t>Технические характеристики</w:t>
            </w:r>
          </w:p>
        </w:tc>
      </w:tr>
      <w:tr w:rsidR="00172959" w:rsidTr="008145CD">
        <w:trPr>
          <w:gridAfter w:val="1"/>
          <w:wAfter w:w="1016" w:type="dxa"/>
        </w:trPr>
        <w:tc>
          <w:tcPr>
            <w:tcW w:w="2660" w:type="dxa"/>
            <w:gridSpan w:val="2"/>
            <w:tcBorders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172959" w:rsidP="00635026">
            <w:pPr>
              <w:jc w:val="both"/>
              <w:rPr>
                <w:sz w:val="16"/>
                <w:szCs w:val="16"/>
              </w:rPr>
            </w:pPr>
            <w:r w:rsidRPr="0053061D">
              <w:rPr>
                <w:sz w:val="16"/>
                <w:szCs w:val="16"/>
              </w:rPr>
              <w:t xml:space="preserve">Номинальное напряжение питания, </w:t>
            </w:r>
            <w:proofErr w:type="gramStart"/>
            <w:r w:rsidRPr="0053061D">
              <w:rPr>
                <w:sz w:val="16"/>
                <w:szCs w:val="16"/>
              </w:rPr>
              <w:t>В</w:t>
            </w:r>
            <w:proofErr w:type="gramEnd"/>
          </w:p>
        </w:tc>
        <w:tc>
          <w:tcPr>
            <w:tcW w:w="874" w:type="dxa"/>
            <w:tcBorders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53061D" w:rsidRDefault="00D24620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  <w:r w:rsidR="00DF3E11">
              <w:rPr>
                <w:sz w:val="16"/>
                <w:szCs w:val="16"/>
              </w:rPr>
              <w:t>0</w:t>
            </w:r>
            <w:r w:rsidR="00172959" w:rsidRPr="0053061D">
              <w:rPr>
                <w:sz w:val="16"/>
                <w:szCs w:val="16"/>
              </w:rPr>
              <w:t xml:space="preserve"> АС</w:t>
            </w:r>
          </w:p>
        </w:tc>
      </w:tr>
      <w:tr w:rsidR="00172959" w:rsidTr="008145CD">
        <w:trPr>
          <w:gridAfter w:val="1"/>
          <w:wAfter w:w="1016" w:type="dxa"/>
        </w:trPr>
        <w:tc>
          <w:tcPr>
            <w:tcW w:w="2660" w:type="dxa"/>
            <w:gridSpan w:val="2"/>
            <w:tcBorders>
              <w:top w:val="nil"/>
              <w:bottom w:val="nil"/>
              <w:right w:val="nil"/>
            </w:tcBorders>
          </w:tcPr>
          <w:p w:rsidR="00172959" w:rsidRPr="0053061D" w:rsidRDefault="005342E0" w:rsidP="00DF3E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Мах ток нагрузки</w:t>
            </w:r>
            <w:r w:rsidR="00172959">
              <w:rPr>
                <w:sz w:val="16"/>
                <w:szCs w:val="16"/>
              </w:rPr>
              <w:t>, А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100ABB" w:rsidRDefault="00343426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</w:t>
            </w:r>
          </w:p>
        </w:tc>
      </w:tr>
      <w:tr w:rsidR="00172959" w:rsidTr="008145CD">
        <w:trPr>
          <w:gridAfter w:val="1"/>
          <w:wAfter w:w="1016" w:type="dxa"/>
        </w:trPr>
        <w:tc>
          <w:tcPr>
            <w:tcW w:w="2660" w:type="dxa"/>
            <w:gridSpan w:val="2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172959" w:rsidP="00DF3E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Номинальный ток контактор</w:t>
            </w:r>
            <w:r w:rsidR="00DF3E11">
              <w:rPr>
                <w:sz w:val="16"/>
                <w:szCs w:val="16"/>
              </w:rPr>
              <w:t>а</w:t>
            </w:r>
            <w:r>
              <w:rPr>
                <w:sz w:val="16"/>
                <w:szCs w:val="16"/>
              </w:rPr>
              <w:t>, А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100ABB" w:rsidRDefault="00343426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</w:t>
            </w:r>
          </w:p>
        </w:tc>
      </w:tr>
      <w:tr w:rsidR="00DF3E11" w:rsidTr="008145CD">
        <w:trPr>
          <w:gridAfter w:val="1"/>
          <w:wAfter w:w="1016" w:type="dxa"/>
        </w:trPr>
        <w:tc>
          <w:tcPr>
            <w:tcW w:w="3534" w:type="dxa"/>
            <w:gridSpan w:val="3"/>
            <w:tcBorders>
              <w:top w:val="nil"/>
              <w:bottom w:val="nil"/>
            </w:tcBorders>
          </w:tcPr>
          <w:p w:rsidR="00DF3E11" w:rsidRPr="0053061D" w:rsidRDefault="00DF3E11" w:rsidP="00D2462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Режимы работы           </w:t>
            </w:r>
            <w:proofErr w:type="gramStart"/>
            <w:r w:rsidR="00D24620">
              <w:rPr>
                <w:sz w:val="16"/>
                <w:szCs w:val="16"/>
              </w:rPr>
              <w:t>Местное</w:t>
            </w:r>
            <w:proofErr w:type="gramEnd"/>
            <w:r w:rsidR="00D24620">
              <w:rPr>
                <w:sz w:val="16"/>
                <w:szCs w:val="16"/>
              </w:rPr>
              <w:t xml:space="preserve"> / </w:t>
            </w:r>
            <w:proofErr w:type="spellStart"/>
            <w:r w:rsidR="00D24620">
              <w:rPr>
                <w:sz w:val="16"/>
                <w:szCs w:val="16"/>
              </w:rPr>
              <w:t>Дистанц</w:t>
            </w:r>
            <w:proofErr w:type="spellEnd"/>
            <w:r w:rsidR="00D24620">
              <w:rPr>
                <w:sz w:val="16"/>
                <w:szCs w:val="16"/>
              </w:rPr>
              <w:t>. / Авто</w:t>
            </w:r>
          </w:p>
        </w:tc>
      </w:tr>
      <w:tr w:rsidR="00172959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DF3E11" w:rsidP="0063502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Индикатор наличия питания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D31A8F" w:rsidRDefault="00D31A8F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172959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</w:tcPr>
          <w:p w:rsidR="00172959" w:rsidRPr="0053061D" w:rsidRDefault="00DF3E11" w:rsidP="00D2462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Индикатор подключ</w:t>
            </w:r>
            <w:r w:rsidR="00D24620">
              <w:rPr>
                <w:sz w:val="16"/>
                <w:szCs w:val="16"/>
              </w:rPr>
              <w:t>ения</w:t>
            </w:r>
            <w:r>
              <w:rPr>
                <w:sz w:val="16"/>
                <w:szCs w:val="16"/>
              </w:rPr>
              <w:t xml:space="preserve"> нагрузки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172959" w:rsidRPr="0053061D" w:rsidRDefault="00D31A8F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172959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917C34" w:rsidP="0063502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Переключение режимов работы на фасаде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53061D" w:rsidRDefault="00917C34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2652F3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Степень защиты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2652F3" w:rsidRDefault="002652F3" w:rsidP="002652F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IP</w:t>
            </w:r>
            <w:r>
              <w:rPr>
                <w:sz w:val="16"/>
                <w:szCs w:val="16"/>
              </w:rPr>
              <w:t>54</w:t>
            </w:r>
          </w:p>
        </w:tc>
      </w:tr>
      <w:tr w:rsidR="002652F3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Диапазон рабочих </w:t>
            </w:r>
            <w:r w:rsidRPr="007D1B34">
              <w:rPr>
                <w:sz w:val="16"/>
                <w:szCs w:val="16"/>
              </w:rPr>
              <w:t>температур, °</w:t>
            </w:r>
            <w:proofErr w:type="gramStart"/>
            <w:r w:rsidRPr="007D1B34">
              <w:rPr>
                <w:sz w:val="16"/>
                <w:szCs w:val="16"/>
              </w:rPr>
              <w:t>С</w:t>
            </w:r>
            <w:proofErr w:type="gram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2652F3" w:rsidRDefault="002652F3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-25..+50</w:t>
            </w:r>
          </w:p>
        </w:tc>
      </w:tr>
      <w:tr w:rsidR="002652F3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Подключения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2652F3" w:rsidRDefault="002652F3" w:rsidP="00CE5A4D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До </w:t>
            </w:r>
            <w:r w:rsidR="00CE5A4D">
              <w:rPr>
                <w:sz w:val="16"/>
                <w:szCs w:val="16"/>
              </w:rPr>
              <w:t>25</w:t>
            </w:r>
            <w:r>
              <w:rPr>
                <w:sz w:val="16"/>
                <w:szCs w:val="16"/>
              </w:rPr>
              <w:t>мм</w:t>
            </w:r>
            <w:r>
              <w:t xml:space="preserve"> </w:t>
            </w:r>
            <w:r w:rsidRPr="003D2832">
              <w:rPr>
                <w:sz w:val="16"/>
                <w:szCs w:val="16"/>
              </w:rPr>
              <w:t>²</w:t>
            </w:r>
          </w:p>
        </w:tc>
      </w:tr>
      <w:tr w:rsidR="002652F3" w:rsidTr="008145CD">
        <w:trPr>
          <w:gridAfter w:val="1"/>
          <w:wAfter w:w="1016" w:type="dxa"/>
        </w:trPr>
        <w:tc>
          <w:tcPr>
            <w:tcW w:w="3534" w:type="dxa"/>
            <w:gridSpan w:val="3"/>
            <w:tcBorders>
              <w:top w:val="nil"/>
              <w:bottom w:val="nil"/>
            </w:tcBorders>
            <w:shd w:val="clear" w:color="auto" w:fill="D99594" w:themeFill="accent2" w:themeFillTint="99"/>
            <w:vAlign w:val="center"/>
          </w:tcPr>
          <w:p w:rsidR="002652F3" w:rsidRDefault="002652F3" w:rsidP="00DF0A8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Габариты, </w:t>
            </w:r>
            <w:proofErr w:type="spellStart"/>
            <w:r>
              <w:rPr>
                <w:sz w:val="16"/>
                <w:szCs w:val="16"/>
              </w:rPr>
              <w:t>ШхВхГ</w:t>
            </w:r>
            <w:proofErr w:type="spellEnd"/>
            <w:r>
              <w:rPr>
                <w:sz w:val="16"/>
                <w:szCs w:val="16"/>
              </w:rPr>
              <w:t xml:space="preserve">                                   </w:t>
            </w:r>
            <w:r w:rsidR="00DF0A82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00х</w:t>
            </w:r>
            <w:r w:rsidR="00DF0A82">
              <w:rPr>
                <w:sz w:val="16"/>
                <w:szCs w:val="16"/>
              </w:rPr>
              <w:t>50</w:t>
            </w:r>
            <w:r>
              <w:rPr>
                <w:sz w:val="16"/>
                <w:szCs w:val="16"/>
              </w:rPr>
              <w:t>0х160</w:t>
            </w:r>
          </w:p>
        </w:tc>
      </w:tr>
      <w:tr w:rsidR="002652F3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Масса, не более </w:t>
            </w:r>
            <w:proofErr w:type="gramStart"/>
            <w:r>
              <w:rPr>
                <w:sz w:val="16"/>
                <w:szCs w:val="16"/>
              </w:rPr>
              <w:t>Кг</w:t>
            </w:r>
            <w:proofErr w:type="gram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2652F3" w:rsidRDefault="00343426" w:rsidP="002652F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="002652F3">
              <w:rPr>
                <w:sz w:val="16"/>
                <w:szCs w:val="16"/>
              </w:rPr>
              <w:t>,5</w:t>
            </w:r>
          </w:p>
        </w:tc>
      </w:tr>
      <w:tr w:rsidR="008145CD" w:rsidTr="008145CD">
        <w:trPr>
          <w:gridAfter w:val="1"/>
          <w:wAfter w:w="1016" w:type="dxa"/>
        </w:trPr>
        <w:tc>
          <w:tcPr>
            <w:tcW w:w="3534" w:type="dxa"/>
            <w:gridSpan w:val="3"/>
            <w:tcBorders>
              <w:top w:val="nil"/>
              <w:bottom w:val="nil"/>
            </w:tcBorders>
            <w:shd w:val="clear" w:color="auto" w:fill="D99594" w:themeFill="accent2" w:themeFillTint="99"/>
          </w:tcPr>
          <w:p w:rsidR="008145CD" w:rsidRPr="00976DC7" w:rsidRDefault="008145CD" w:rsidP="008145C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Параметры работы фотореле:</w:t>
            </w:r>
          </w:p>
        </w:tc>
      </w:tr>
      <w:tr w:rsidR="008145CD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8145CD" w:rsidRPr="0053061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Порог освещенности, </w:t>
            </w:r>
            <w:proofErr w:type="spellStart"/>
            <w:r>
              <w:rPr>
                <w:sz w:val="16"/>
                <w:szCs w:val="16"/>
              </w:rPr>
              <w:t>лк</w:t>
            </w:r>
            <w:proofErr w:type="spell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8145CD" w:rsidRPr="0053061D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2…100</w:t>
            </w:r>
          </w:p>
        </w:tc>
      </w:tr>
      <w:tr w:rsidR="008145CD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8145CD" w:rsidRPr="0053061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Задержка включения, </w:t>
            </w:r>
            <w:proofErr w:type="gramStart"/>
            <w:r>
              <w:rPr>
                <w:sz w:val="16"/>
                <w:szCs w:val="16"/>
              </w:rPr>
              <w:t>с</w:t>
            </w:r>
            <w:proofErr w:type="gram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8145CD" w:rsidRPr="0053061D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2…5</w:t>
            </w:r>
          </w:p>
        </w:tc>
      </w:tr>
      <w:tr w:rsidR="008145CD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8145C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Задержка отключения, </w:t>
            </w:r>
            <w:proofErr w:type="gramStart"/>
            <w:r>
              <w:rPr>
                <w:sz w:val="16"/>
                <w:szCs w:val="16"/>
              </w:rPr>
              <w:t>с</w:t>
            </w:r>
            <w:proofErr w:type="gram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8145CD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10…15</w:t>
            </w:r>
          </w:p>
        </w:tc>
      </w:tr>
      <w:tr w:rsidR="008145CD" w:rsidTr="008145CD">
        <w:trPr>
          <w:gridAfter w:val="1"/>
          <w:wAfter w:w="1016" w:type="dxa"/>
        </w:trPr>
        <w:tc>
          <w:tcPr>
            <w:tcW w:w="3534" w:type="dxa"/>
            <w:gridSpan w:val="3"/>
            <w:tcBorders>
              <w:top w:val="nil"/>
              <w:bottom w:val="nil"/>
            </w:tcBorders>
            <w:shd w:val="clear" w:color="auto" w:fill="D99594" w:themeFill="accent2" w:themeFillTint="99"/>
          </w:tcPr>
          <w:p w:rsidR="008145CD" w:rsidRPr="00917C34" w:rsidRDefault="008145CD" w:rsidP="008145C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Параметры работы таймера:</w:t>
            </w:r>
          </w:p>
        </w:tc>
      </w:tr>
      <w:tr w:rsidR="008145CD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8145C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Суточная программа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8145CD" w:rsidRPr="00976DC7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8145CD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8145C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Недельная программа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8145CD" w:rsidRPr="00976DC7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8145CD" w:rsidTr="008145CD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8145C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Кол-во ячеек памяти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8145CD" w:rsidRDefault="008145CD" w:rsidP="008145CD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300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145CD" w:rsidRPr="00976DC7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300</w:t>
            </w:r>
          </w:p>
        </w:tc>
      </w:tr>
      <w:tr w:rsidR="008145CD" w:rsidTr="008145CD">
        <w:trPr>
          <w:gridAfter w:val="1"/>
          <w:wAfter w:w="1016" w:type="dxa"/>
        </w:trPr>
        <w:tc>
          <w:tcPr>
            <w:tcW w:w="2660" w:type="dxa"/>
            <w:gridSpan w:val="2"/>
            <w:tcBorders>
              <w:top w:val="nil"/>
              <w:right w:val="nil"/>
            </w:tcBorders>
            <w:shd w:val="clear" w:color="auto" w:fill="D99594" w:themeFill="accent2" w:themeFillTint="99"/>
          </w:tcPr>
          <w:p w:rsidR="008145C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Запас хода без питания</w:t>
            </w:r>
          </w:p>
        </w:tc>
        <w:tc>
          <w:tcPr>
            <w:tcW w:w="874" w:type="dxa"/>
            <w:tcBorders>
              <w:top w:val="nil"/>
              <w:left w:val="nil"/>
            </w:tcBorders>
            <w:shd w:val="clear" w:color="auto" w:fill="D99594" w:themeFill="accent2" w:themeFillTint="99"/>
            <w:vAlign w:val="center"/>
          </w:tcPr>
          <w:p w:rsidR="008145CD" w:rsidRPr="00976DC7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года</w:t>
            </w:r>
          </w:p>
        </w:tc>
      </w:tr>
    </w:tbl>
    <w:p w:rsidR="003D58B0" w:rsidRDefault="003D58B0" w:rsidP="00172959">
      <w:pPr>
        <w:jc w:val="both"/>
        <w:rPr>
          <w:sz w:val="2"/>
          <w:szCs w:val="2"/>
        </w:rPr>
      </w:pPr>
    </w:p>
    <w:p w:rsidR="00292F9D" w:rsidRPr="002E23E6" w:rsidRDefault="00292F9D" w:rsidP="00292F9D">
      <w:pPr>
        <w:spacing w:after="0"/>
        <w:jc w:val="both"/>
        <w:rPr>
          <w:b/>
          <w:sz w:val="18"/>
          <w:szCs w:val="16"/>
        </w:rPr>
      </w:pPr>
      <w:r w:rsidRPr="002E23E6">
        <w:rPr>
          <w:b/>
          <w:sz w:val="18"/>
          <w:szCs w:val="16"/>
        </w:rPr>
        <w:t xml:space="preserve">Устройство </w:t>
      </w:r>
      <w:r>
        <w:rPr>
          <w:b/>
          <w:sz w:val="18"/>
          <w:szCs w:val="16"/>
        </w:rPr>
        <w:t>ЯУО-</w:t>
      </w:r>
      <w:r w:rsidR="007468EA">
        <w:rPr>
          <w:b/>
          <w:sz w:val="18"/>
          <w:szCs w:val="16"/>
        </w:rPr>
        <w:t>9601</w:t>
      </w:r>
    </w:p>
    <w:p w:rsidR="00292F9D" w:rsidRDefault="00292F9D" w:rsidP="00292F9D">
      <w:pPr>
        <w:jc w:val="both"/>
        <w:rPr>
          <w:sz w:val="2"/>
          <w:szCs w:val="2"/>
        </w:rPr>
      </w:pPr>
      <w:r w:rsidRPr="002E23E6">
        <w:rPr>
          <w:sz w:val="18"/>
          <w:szCs w:val="16"/>
        </w:rPr>
        <w:t xml:space="preserve">В корпусе установлена монтажная плата с низковольтной аппаратурой, согласно электрической схеме. Ввод </w:t>
      </w:r>
      <w:r>
        <w:rPr>
          <w:sz w:val="18"/>
          <w:szCs w:val="16"/>
        </w:rPr>
        <w:t xml:space="preserve">и вывод </w:t>
      </w:r>
      <w:r w:rsidRPr="002E23E6">
        <w:rPr>
          <w:sz w:val="18"/>
          <w:szCs w:val="16"/>
        </w:rPr>
        <w:t xml:space="preserve">в корпус шкафа питающих проводов </w:t>
      </w:r>
      <w:r>
        <w:rPr>
          <w:sz w:val="18"/>
          <w:szCs w:val="16"/>
        </w:rPr>
        <w:t>–</w:t>
      </w:r>
      <w:r w:rsidRPr="002E23E6">
        <w:rPr>
          <w:sz w:val="18"/>
          <w:szCs w:val="16"/>
        </w:rPr>
        <w:t xml:space="preserve"> снизу</w:t>
      </w:r>
      <w:r>
        <w:rPr>
          <w:sz w:val="18"/>
          <w:szCs w:val="16"/>
        </w:rPr>
        <w:t>.</w:t>
      </w:r>
    </w:p>
    <w:p w:rsidR="00292F9D" w:rsidRDefault="00292F9D" w:rsidP="00172959">
      <w:pPr>
        <w:jc w:val="both"/>
        <w:rPr>
          <w:sz w:val="2"/>
          <w:szCs w:val="2"/>
        </w:rPr>
      </w:pPr>
    </w:p>
    <w:p w:rsidR="00292F9D" w:rsidRDefault="00292F9D" w:rsidP="00172959">
      <w:pPr>
        <w:jc w:val="both"/>
        <w:rPr>
          <w:sz w:val="2"/>
          <w:szCs w:val="2"/>
        </w:rPr>
      </w:pPr>
    </w:p>
    <w:p w:rsidR="00292F9D" w:rsidRPr="00292F9D" w:rsidRDefault="00292F9D" w:rsidP="00172959">
      <w:pPr>
        <w:jc w:val="both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1016"/>
      </w:tblGrid>
      <w:tr w:rsidR="00172959" w:rsidTr="008145CD">
        <w:tc>
          <w:tcPr>
            <w:tcW w:w="3534" w:type="dxa"/>
            <w:gridSpan w:val="2"/>
            <w:tcBorders>
              <w:bottom w:val="single" w:sz="4" w:space="0" w:color="auto"/>
            </w:tcBorders>
            <w:vAlign w:val="center"/>
          </w:tcPr>
          <w:p w:rsidR="00172959" w:rsidRPr="002E23E6" w:rsidRDefault="00172959" w:rsidP="00635026">
            <w:pPr>
              <w:jc w:val="center"/>
              <w:rPr>
                <w:b/>
                <w:sz w:val="18"/>
                <w:szCs w:val="16"/>
              </w:rPr>
            </w:pPr>
            <w:r w:rsidRPr="002E23E6">
              <w:rPr>
                <w:b/>
                <w:sz w:val="18"/>
                <w:szCs w:val="16"/>
              </w:rPr>
              <w:t>Комплект поставки</w:t>
            </w:r>
          </w:p>
        </w:tc>
      </w:tr>
      <w:tr w:rsidR="00172959" w:rsidTr="008145CD">
        <w:tc>
          <w:tcPr>
            <w:tcW w:w="2518" w:type="dxa"/>
            <w:tcBorders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917C34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Электрощит серии </w:t>
            </w:r>
            <w:r w:rsidR="00917C34">
              <w:rPr>
                <w:sz w:val="16"/>
                <w:szCs w:val="16"/>
              </w:rPr>
              <w:t>ЯУО</w:t>
            </w:r>
          </w:p>
        </w:tc>
        <w:tc>
          <w:tcPr>
            <w:tcW w:w="1016" w:type="dxa"/>
            <w:tcBorders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172959" w:rsidRPr="002E23E6" w:rsidRDefault="00172959" w:rsidP="00635026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Ключ к замку двери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2E23E6" w:rsidRDefault="00917C34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172959" w:rsidRPr="008866D7" w:rsidRDefault="00172959" w:rsidP="003D58B0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Паспорт (Руководство по эксплуатации) </w:t>
            </w:r>
            <w:r w:rsidR="00D24620" w:rsidRPr="00D24620">
              <w:rPr>
                <w:sz w:val="16"/>
                <w:szCs w:val="16"/>
              </w:rPr>
              <w:t>ЯУО-960</w:t>
            </w:r>
            <w:r w:rsidR="003D58B0">
              <w:rPr>
                <w:sz w:val="16"/>
                <w:szCs w:val="16"/>
              </w:rPr>
              <w:t>1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172959" w:rsidRPr="002E23E6" w:rsidRDefault="006A6D5A" w:rsidP="00635026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Паспорт (Руководство по эксплуатации) </w:t>
            </w:r>
            <w:r>
              <w:rPr>
                <w:sz w:val="16"/>
                <w:szCs w:val="16"/>
                <w:lang w:val="en-US"/>
              </w:rPr>
              <w:t>AZ</w:t>
            </w:r>
            <w:r w:rsidRPr="00734D1E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  <w:lang w:val="en-US"/>
              </w:rPr>
              <w:t>B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3D58B0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3D58B0" w:rsidRPr="002E23E6" w:rsidRDefault="003D58B0" w:rsidP="003D58B0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Паспорт (Руководство по эксплуатации) </w:t>
            </w:r>
            <w:r>
              <w:rPr>
                <w:sz w:val="16"/>
                <w:szCs w:val="16"/>
                <w:lang w:val="en-US"/>
              </w:rPr>
              <w:t>PCZ</w:t>
            </w:r>
            <w:r w:rsidRPr="003D58B0">
              <w:rPr>
                <w:sz w:val="16"/>
                <w:szCs w:val="16"/>
              </w:rPr>
              <w:t>-521-1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3D58B0" w:rsidRPr="002E23E6" w:rsidRDefault="00D06D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3D58B0">
        <w:tc>
          <w:tcPr>
            <w:tcW w:w="2518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72959" w:rsidRPr="00734D1E" w:rsidRDefault="006A6D5A" w:rsidP="00734D1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Выносной фотодатчик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</w:tbl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292F9D" w:rsidRDefault="00292F9D" w:rsidP="00172959">
      <w:pPr>
        <w:spacing w:after="0"/>
        <w:jc w:val="both"/>
        <w:rPr>
          <w:b/>
          <w:sz w:val="18"/>
          <w:szCs w:val="16"/>
        </w:rPr>
      </w:pPr>
    </w:p>
    <w:p w:rsidR="00292F9D" w:rsidRPr="002E23E6" w:rsidRDefault="00292F9D" w:rsidP="00292F9D">
      <w:pPr>
        <w:spacing w:after="0"/>
        <w:jc w:val="both"/>
        <w:rPr>
          <w:b/>
          <w:sz w:val="18"/>
          <w:szCs w:val="16"/>
        </w:rPr>
      </w:pPr>
      <w:r w:rsidRPr="002E23E6">
        <w:rPr>
          <w:b/>
          <w:sz w:val="18"/>
          <w:szCs w:val="16"/>
        </w:rPr>
        <w:t>Требование безопасности</w:t>
      </w:r>
    </w:p>
    <w:p w:rsidR="00292F9D" w:rsidRDefault="00292F9D" w:rsidP="00292F9D">
      <w:pPr>
        <w:spacing w:after="0"/>
        <w:jc w:val="both"/>
        <w:rPr>
          <w:sz w:val="18"/>
          <w:szCs w:val="16"/>
        </w:rPr>
      </w:pPr>
      <w:r w:rsidRPr="002E23E6">
        <w:rPr>
          <w:sz w:val="18"/>
          <w:szCs w:val="16"/>
        </w:rPr>
        <w:t>Эксплуатация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изделия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должна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осуществляться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в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соответствии с требованиями, изложенными в руководстве по эксплуатации.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 xml:space="preserve">Перед установкой необходимо убедиться в отсутствии внешних повреждений устройства. Изделие, имеющее </w:t>
      </w:r>
      <w:proofErr w:type="gramStart"/>
      <w:r w:rsidRPr="002E23E6">
        <w:rPr>
          <w:sz w:val="18"/>
          <w:szCs w:val="16"/>
        </w:rPr>
        <w:t>внешние</w:t>
      </w:r>
      <w:proofErr w:type="gramEnd"/>
      <w:r w:rsidRPr="002E23E6">
        <w:rPr>
          <w:sz w:val="18"/>
          <w:szCs w:val="16"/>
        </w:rPr>
        <w:t xml:space="preserve"> механические повреждение, эксплуатировать запрещено. Не устанавливайте </w:t>
      </w:r>
      <w:r>
        <w:rPr>
          <w:sz w:val="18"/>
          <w:szCs w:val="16"/>
        </w:rPr>
        <w:t>НКУ</w:t>
      </w:r>
      <w:r w:rsidRPr="002E23E6">
        <w:rPr>
          <w:sz w:val="18"/>
          <w:szCs w:val="16"/>
        </w:rPr>
        <w:t xml:space="preserve"> без защиты в </w:t>
      </w:r>
      <w:proofErr w:type="gramStart"/>
      <w:r w:rsidRPr="002E23E6">
        <w:rPr>
          <w:sz w:val="18"/>
          <w:szCs w:val="16"/>
        </w:rPr>
        <w:t>местах</w:t>
      </w:r>
      <w:proofErr w:type="gramEnd"/>
      <w:r w:rsidRPr="002E23E6">
        <w:rPr>
          <w:sz w:val="18"/>
          <w:szCs w:val="16"/>
        </w:rPr>
        <w:t xml:space="preserve"> где возможно попадания воды или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солнечных лучей.</w:t>
      </w:r>
      <w:r>
        <w:rPr>
          <w:sz w:val="18"/>
          <w:szCs w:val="16"/>
        </w:rPr>
        <w:t xml:space="preserve"> НКУ </w:t>
      </w:r>
      <w:r w:rsidRPr="002E23E6">
        <w:rPr>
          <w:sz w:val="18"/>
          <w:szCs w:val="16"/>
        </w:rPr>
        <w:t>должно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устанавливаться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и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обслуживаться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квалифицированным персоналом.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 xml:space="preserve">При подключении </w:t>
      </w:r>
      <w:r>
        <w:rPr>
          <w:sz w:val="18"/>
          <w:szCs w:val="16"/>
        </w:rPr>
        <w:t>НКУ</w:t>
      </w:r>
      <w:r w:rsidRPr="002E23E6">
        <w:rPr>
          <w:sz w:val="18"/>
          <w:szCs w:val="16"/>
        </w:rPr>
        <w:t xml:space="preserve"> необходимо следовать схеме подключения.</w:t>
      </w:r>
    </w:p>
    <w:p w:rsidR="00292F9D" w:rsidRDefault="00292F9D" w:rsidP="00292F9D">
      <w:pPr>
        <w:spacing w:after="0"/>
        <w:jc w:val="both"/>
        <w:rPr>
          <w:sz w:val="18"/>
          <w:szCs w:val="16"/>
        </w:rPr>
      </w:pPr>
    </w:p>
    <w:p w:rsidR="00292F9D" w:rsidRDefault="00292F9D" w:rsidP="00292F9D">
      <w:pPr>
        <w:spacing w:after="0"/>
        <w:jc w:val="both"/>
        <w:rPr>
          <w:rFonts w:cs="Arial"/>
          <w:b/>
          <w:sz w:val="18"/>
          <w:szCs w:val="18"/>
        </w:rPr>
      </w:pPr>
      <w:r w:rsidRPr="004D607F">
        <w:rPr>
          <w:rFonts w:cs="Arial"/>
          <w:b/>
          <w:sz w:val="18"/>
          <w:szCs w:val="18"/>
        </w:rPr>
        <w:t>Условия реализации и утилизации</w:t>
      </w:r>
    </w:p>
    <w:p w:rsidR="00292F9D" w:rsidRDefault="00292F9D" w:rsidP="00292F9D">
      <w:pPr>
        <w:spacing w:after="0"/>
        <w:jc w:val="both"/>
        <w:rPr>
          <w:rFonts w:cs="Arial"/>
          <w:sz w:val="18"/>
          <w:szCs w:val="18"/>
        </w:rPr>
      </w:pPr>
      <w:r w:rsidRPr="004D607F">
        <w:rPr>
          <w:rFonts w:cs="Arial"/>
          <w:sz w:val="18"/>
          <w:szCs w:val="18"/>
        </w:rPr>
        <w:t>Изделия реализуются через дилерскую сеть предприятия.</w:t>
      </w:r>
      <w:r>
        <w:rPr>
          <w:rFonts w:cs="Arial"/>
          <w:sz w:val="18"/>
          <w:szCs w:val="18"/>
        </w:rPr>
        <w:t xml:space="preserve"> </w:t>
      </w:r>
      <w:r w:rsidRPr="004D607F">
        <w:rPr>
          <w:rFonts w:cs="Arial"/>
          <w:sz w:val="18"/>
          <w:szCs w:val="18"/>
        </w:rPr>
        <w:t>Утилизировать как электронную технику</w:t>
      </w:r>
      <w:r>
        <w:rPr>
          <w:rFonts w:cs="Arial"/>
          <w:sz w:val="18"/>
          <w:szCs w:val="18"/>
        </w:rPr>
        <w:t>.</w:t>
      </w:r>
    </w:p>
    <w:p w:rsidR="00172959" w:rsidRDefault="001D1466" w:rsidP="001D1466">
      <w:pPr>
        <w:spacing w:after="0"/>
        <w:jc w:val="both"/>
        <w:rPr>
          <w:sz w:val="2"/>
          <w:szCs w:val="2"/>
        </w:rPr>
      </w:pPr>
      <w:r>
        <w:rPr>
          <w:sz w:val="18"/>
          <w:szCs w:val="16"/>
        </w:rPr>
        <w:t>У</w:t>
      </w:r>
      <w:r w:rsidR="00172959" w:rsidRPr="002E23E6">
        <w:rPr>
          <w:sz w:val="18"/>
          <w:szCs w:val="16"/>
        </w:rPr>
        <w:t>станавливаться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и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обслуживаться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квалифицированным персоналом</w:t>
      </w:r>
      <w:r w:rsidR="003D2832">
        <w:rPr>
          <w:sz w:val="18"/>
          <w:szCs w:val="16"/>
        </w:rPr>
        <w:t>.</w:t>
      </w: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P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Pr="00C752B1" w:rsidRDefault="001D1466" w:rsidP="001D1466">
      <w:pPr>
        <w:spacing w:after="0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Условия эксплуатации</w:t>
      </w:r>
    </w:p>
    <w:p w:rsidR="001D1466" w:rsidRDefault="001D1466" w:rsidP="001D1466">
      <w:pPr>
        <w:spacing w:after="0"/>
        <w:jc w:val="both"/>
        <w:rPr>
          <w:b/>
          <w:sz w:val="18"/>
          <w:szCs w:val="18"/>
        </w:rPr>
      </w:pPr>
      <w:r w:rsidRPr="00C752B1">
        <w:rPr>
          <w:sz w:val="18"/>
          <w:szCs w:val="18"/>
        </w:rPr>
        <w:t>Климатическое исполнение УХЛ4, диапазон рабочих температур от -25...+50</w:t>
      </w:r>
      <w:proofErr w:type="gramStart"/>
      <w:r w:rsidRPr="00C752B1">
        <w:rPr>
          <w:sz w:val="18"/>
          <w:szCs w:val="18"/>
        </w:rPr>
        <w:t xml:space="preserve"> °С</w:t>
      </w:r>
      <w:proofErr w:type="gramEnd"/>
      <w:r w:rsidRPr="00C752B1">
        <w:rPr>
          <w:sz w:val="18"/>
          <w:szCs w:val="18"/>
        </w:rPr>
        <w:t>, относительная влажность воздуха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до</w:t>
      </w:r>
    </w:p>
    <w:p w:rsidR="001D1466" w:rsidRDefault="001D1466" w:rsidP="00172959">
      <w:pPr>
        <w:spacing w:after="0"/>
        <w:rPr>
          <w:b/>
          <w:sz w:val="18"/>
          <w:szCs w:val="18"/>
        </w:rPr>
        <w:sectPr w:rsidR="001D1466" w:rsidSect="001206BF">
          <w:type w:val="continuous"/>
          <w:pgSz w:w="16839" w:h="11907" w:orient="landscape" w:code="9"/>
          <w:pgMar w:top="720" w:right="720" w:bottom="720" w:left="720" w:header="708" w:footer="708" w:gutter="0"/>
          <w:cols w:num="4" w:space="709"/>
          <w:docGrid w:linePitch="360"/>
        </w:sectPr>
      </w:pP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lastRenderedPageBreak/>
        <w:t>80%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25°С.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Рабочее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положение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пространстве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- произвольное. Высота над уровнем моря до 2000м. Окружающая среда – взрывобезопасная, не содержащая пыли в количестве, нарушающем работу </w:t>
      </w:r>
      <w:r>
        <w:rPr>
          <w:sz w:val="18"/>
          <w:szCs w:val="18"/>
        </w:rPr>
        <w:t>НКУ</w:t>
      </w:r>
      <w:r w:rsidRPr="00C752B1">
        <w:rPr>
          <w:sz w:val="18"/>
          <w:szCs w:val="18"/>
        </w:rPr>
        <w:t>, а также агрессивных газов и паров в концентрациях, разрушающих металлы и изоляцию.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 устойчивости к перенапряжениям и электромагнитным помехам устройство соответствует ГОСТ IEC 60730-1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Условия транспортировки и хранения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Транспортировка изделия может осуществляться любым видом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закрытого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транспорта,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обеспечивающим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сохранение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упакованных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от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механических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воздействий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воздействий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атмосферных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осадков.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Хранение изделия должно осуществляться в упаковке производителя в закрытых помещениях с естественной вентиляцией при температуре окружающего воздуха от минус </w:t>
      </w:r>
      <w:r>
        <w:rPr>
          <w:sz w:val="18"/>
          <w:szCs w:val="18"/>
        </w:rPr>
        <w:t>50</w:t>
      </w:r>
      <w:r w:rsidRPr="00C752B1">
        <w:rPr>
          <w:sz w:val="18"/>
          <w:szCs w:val="18"/>
        </w:rPr>
        <w:t>° до плюс 50</w:t>
      </w:r>
      <w:proofErr w:type="gramStart"/>
      <w:r w:rsidRPr="00C752B1">
        <w:rPr>
          <w:sz w:val="18"/>
          <w:szCs w:val="18"/>
        </w:rPr>
        <w:t>°С</w:t>
      </w:r>
      <w:proofErr w:type="gramEnd"/>
      <w:r w:rsidRPr="00C752B1">
        <w:rPr>
          <w:sz w:val="18"/>
          <w:szCs w:val="18"/>
        </w:rPr>
        <w:t xml:space="preserve"> и относительной влажности не более 80% при температуре +25°С.</w:t>
      </w:r>
    </w:p>
    <w:p w:rsidR="001D1466" w:rsidRDefault="001D1466" w:rsidP="007468EA">
      <w:pPr>
        <w:spacing w:after="0"/>
        <w:jc w:val="both"/>
        <w:rPr>
          <w:sz w:val="18"/>
          <w:szCs w:val="18"/>
        </w:rPr>
      </w:pPr>
      <w:r w:rsidRPr="001D1466">
        <w:rPr>
          <w:b/>
          <w:color w:val="FF0000"/>
          <w:sz w:val="18"/>
          <w:szCs w:val="18"/>
        </w:rPr>
        <w:t>ВНИМАНИЕ!</w:t>
      </w:r>
      <w:r w:rsidRPr="001D1466">
        <w:rPr>
          <w:sz w:val="18"/>
          <w:szCs w:val="18"/>
        </w:rPr>
        <w:t xml:space="preserve"> После транспортировки рекомендуется протянуть все винтовые соединения.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Обслуживание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При техническом обслуживании изделия необходимо соблюдать «Правила техники безопасности и технической эксплуатации электроустановок потребителей». При обнаружении видимых внешних повреждений корпуса изделия дальнейшая его эксплуатация запрещена.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Гарантийное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обслуживание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производится</w:t>
      </w:r>
      <w:r>
        <w:rPr>
          <w:sz w:val="18"/>
          <w:szCs w:val="18"/>
        </w:rPr>
        <w:t xml:space="preserve"> произво</w:t>
      </w:r>
      <w:r w:rsidRPr="00C752B1">
        <w:rPr>
          <w:sz w:val="18"/>
          <w:szCs w:val="18"/>
        </w:rPr>
        <w:t>дите</w:t>
      </w:r>
      <w:r>
        <w:rPr>
          <w:sz w:val="18"/>
          <w:szCs w:val="18"/>
        </w:rPr>
        <w:t>л</w:t>
      </w:r>
      <w:r w:rsidRPr="00C752B1">
        <w:rPr>
          <w:sz w:val="18"/>
          <w:szCs w:val="18"/>
        </w:rPr>
        <w:t>ем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изделия.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Послегарантийное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обслуживание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изделия выполняется производителем по </w:t>
      </w:r>
      <w:r w:rsidRPr="00C752B1">
        <w:rPr>
          <w:sz w:val="18"/>
          <w:szCs w:val="18"/>
        </w:rPr>
        <w:lastRenderedPageBreak/>
        <w:t>действующим тарифам.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Перед отправкой на ремонт, изделие должно быть упаковано в заводскую или другую упаковку, исключающую механические повреждения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Гарантийные обязательства</w:t>
      </w:r>
    </w:p>
    <w:p w:rsidR="007468EA" w:rsidRDefault="00B9289E" w:rsidP="007468EA">
      <w:pPr>
        <w:spacing w:after="0"/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89984" behindDoc="0" locked="0" layoutInCell="1" allowOverlap="1" wp14:anchorId="644F5181" wp14:editId="51F6A298">
            <wp:simplePos x="0" y="0"/>
            <wp:positionH relativeFrom="column">
              <wp:posOffset>2508885</wp:posOffset>
            </wp:positionH>
            <wp:positionV relativeFrom="paragraph">
              <wp:posOffset>323215</wp:posOffset>
            </wp:positionV>
            <wp:extent cx="2073275" cy="821055"/>
            <wp:effectExtent l="0" t="0" r="317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8EA" w:rsidRPr="00C752B1">
        <w:rPr>
          <w:sz w:val="18"/>
          <w:szCs w:val="18"/>
        </w:rPr>
        <w:t xml:space="preserve">Гарантийный срок эксплуатации изделия - </w:t>
      </w:r>
      <w:r w:rsidR="007468EA">
        <w:rPr>
          <w:sz w:val="18"/>
          <w:szCs w:val="18"/>
        </w:rPr>
        <w:t>18</w:t>
      </w:r>
      <w:r w:rsidR="007468EA" w:rsidRPr="00C752B1">
        <w:rPr>
          <w:sz w:val="18"/>
          <w:szCs w:val="18"/>
        </w:rPr>
        <w:t xml:space="preserve"> месяц</w:t>
      </w:r>
      <w:r w:rsidR="007468EA">
        <w:rPr>
          <w:sz w:val="18"/>
          <w:szCs w:val="18"/>
        </w:rPr>
        <w:t xml:space="preserve">ев </w:t>
      </w:r>
      <w:proofErr w:type="gramStart"/>
      <w:r w:rsidR="007468EA">
        <w:rPr>
          <w:sz w:val="18"/>
          <w:szCs w:val="18"/>
        </w:rPr>
        <w:t>с даты ввода</w:t>
      </w:r>
      <w:proofErr w:type="gramEnd"/>
      <w:r w:rsidR="007468EA">
        <w:rPr>
          <w:sz w:val="18"/>
          <w:szCs w:val="18"/>
        </w:rPr>
        <w:t xml:space="preserve"> в эксплуатацию, но не более 24 месяцев с даты продажи. Срок службы 10 </w:t>
      </w:r>
      <w:r w:rsidR="007468EA" w:rsidRPr="00C752B1">
        <w:rPr>
          <w:sz w:val="18"/>
          <w:szCs w:val="18"/>
        </w:rPr>
        <w:t>лет.</w:t>
      </w:r>
      <w:r w:rsidR="007468EA">
        <w:rPr>
          <w:sz w:val="18"/>
          <w:szCs w:val="18"/>
        </w:rPr>
        <w:t xml:space="preserve"> ООО «</w:t>
      </w:r>
      <w:proofErr w:type="spellStart"/>
      <w:r w:rsidR="007468EA">
        <w:rPr>
          <w:sz w:val="18"/>
          <w:szCs w:val="18"/>
        </w:rPr>
        <w:t>Электрополюс</w:t>
      </w:r>
      <w:proofErr w:type="spellEnd"/>
      <w:r w:rsidR="007468EA">
        <w:rPr>
          <w:sz w:val="18"/>
          <w:szCs w:val="18"/>
        </w:rPr>
        <w:t>»</w:t>
      </w:r>
      <w:r w:rsidR="007468EA" w:rsidRPr="00C752B1">
        <w:rPr>
          <w:sz w:val="18"/>
          <w:szCs w:val="18"/>
        </w:rPr>
        <w:t xml:space="preserve"> гарантирует ремонт или замену вышедшего из строя изделия при соблюдении правил</w:t>
      </w:r>
      <w:r w:rsidR="007468EA">
        <w:rPr>
          <w:sz w:val="18"/>
          <w:szCs w:val="18"/>
        </w:rPr>
        <w:t xml:space="preserve"> </w:t>
      </w:r>
      <w:r w:rsidR="007468EA" w:rsidRPr="00C752B1">
        <w:rPr>
          <w:sz w:val="18"/>
          <w:szCs w:val="18"/>
        </w:rPr>
        <w:t>эксплуатации</w:t>
      </w:r>
      <w:r w:rsidR="007468EA">
        <w:rPr>
          <w:sz w:val="18"/>
          <w:szCs w:val="18"/>
        </w:rPr>
        <w:t xml:space="preserve"> </w:t>
      </w:r>
      <w:r w:rsidR="007468EA" w:rsidRPr="00C752B1">
        <w:rPr>
          <w:sz w:val="18"/>
          <w:szCs w:val="18"/>
        </w:rPr>
        <w:t>и</w:t>
      </w:r>
      <w:r w:rsidR="007468EA">
        <w:rPr>
          <w:sz w:val="18"/>
          <w:szCs w:val="18"/>
        </w:rPr>
        <w:t xml:space="preserve"> </w:t>
      </w:r>
      <w:r w:rsidR="007468EA" w:rsidRPr="00C752B1">
        <w:rPr>
          <w:sz w:val="18"/>
          <w:szCs w:val="18"/>
        </w:rPr>
        <w:t>отсутствии</w:t>
      </w:r>
      <w:r w:rsidR="007468EA">
        <w:rPr>
          <w:sz w:val="18"/>
          <w:szCs w:val="18"/>
        </w:rPr>
        <w:t xml:space="preserve"> </w:t>
      </w:r>
      <w:r w:rsidR="007468EA" w:rsidRPr="00C752B1">
        <w:rPr>
          <w:sz w:val="18"/>
          <w:szCs w:val="18"/>
        </w:rPr>
        <w:t>механических</w:t>
      </w:r>
      <w:r w:rsidR="007468EA">
        <w:rPr>
          <w:sz w:val="18"/>
          <w:szCs w:val="18"/>
        </w:rPr>
        <w:t xml:space="preserve"> </w:t>
      </w:r>
      <w:r w:rsidR="007468EA" w:rsidRPr="00C752B1">
        <w:rPr>
          <w:sz w:val="18"/>
          <w:szCs w:val="18"/>
        </w:rPr>
        <w:t>повреждений.</w:t>
      </w:r>
      <w:r w:rsidR="007468EA">
        <w:rPr>
          <w:sz w:val="18"/>
          <w:szCs w:val="18"/>
        </w:rPr>
        <w:t xml:space="preserve"> </w:t>
      </w:r>
      <w:r w:rsidR="007468EA" w:rsidRPr="00C752B1">
        <w:rPr>
          <w:sz w:val="18"/>
          <w:szCs w:val="18"/>
        </w:rPr>
        <w:t>В гарантийный ремонт не принимаются:</w:t>
      </w:r>
    </w:p>
    <w:p w:rsidR="007468EA" w:rsidRDefault="00B9289E" w:rsidP="007468EA">
      <w:pPr>
        <w:spacing w:after="0"/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87936" behindDoc="0" locked="0" layoutInCell="1" allowOverlap="1" wp14:anchorId="6AE6B19E" wp14:editId="2F38E1E0">
            <wp:simplePos x="0" y="0"/>
            <wp:positionH relativeFrom="column">
              <wp:posOffset>2566670</wp:posOffset>
            </wp:positionH>
            <wp:positionV relativeFrom="paragraph">
              <wp:posOffset>257175</wp:posOffset>
            </wp:positionV>
            <wp:extent cx="1877060" cy="1306830"/>
            <wp:effectExtent l="0" t="0" r="8890" b="762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130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8EA" w:rsidRPr="00C752B1">
        <w:rPr>
          <w:sz w:val="18"/>
          <w:szCs w:val="18"/>
        </w:rPr>
        <w:t>-</w:t>
      </w:r>
      <w:r w:rsidR="007468EA">
        <w:rPr>
          <w:sz w:val="18"/>
          <w:szCs w:val="18"/>
        </w:rPr>
        <w:t xml:space="preserve">   </w:t>
      </w:r>
      <w:r w:rsidR="007468EA" w:rsidRPr="00C752B1">
        <w:rPr>
          <w:sz w:val="18"/>
          <w:szCs w:val="18"/>
        </w:rPr>
        <w:t xml:space="preserve"> изделия, предъявленные без паспорта предприятия;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 xml:space="preserve">- 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изделия, бывшие в </w:t>
      </w:r>
      <w:proofErr w:type="spellStart"/>
      <w:r w:rsidRPr="00C752B1">
        <w:rPr>
          <w:sz w:val="18"/>
          <w:szCs w:val="18"/>
        </w:rPr>
        <w:t>негарантийном</w:t>
      </w:r>
      <w:proofErr w:type="spellEnd"/>
      <w:r w:rsidRPr="00C752B1">
        <w:rPr>
          <w:sz w:val="18"/>
          <w:szCs w:val="18"/>
        </w:rPr>
        <w:t xml:space="preserve"> ремонте;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-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изделия,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имеющие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повреждения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механического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характера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Рекламации направлять по адресу: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4E41A2">
        <w:rPr>
          <w:sz w:val="18"/>
          <w:szCs w:val="18"/>
        </w:rPr>
        <w:t xml:space="preserve">125371, </w:t>
      </w:r>
      <w:proofErr w:type="spellStart"/>
      <w:r w:rsidRPr="004E41A2">
        <w:rPr>
          <w:sz w:val="18"/>
          <w:szCs w:val="18"/>
        </w:rPr>
        <w:t>г</w:t>
      </w:r>
      <w:proofErr w:type="gramStart"/>
      <w:r w:rsidRPr="004E41A2">
        <w:rPr>
          <w:sz w:val="18"/>
          <w:szCs w:val="18"/>
        </w:rPr>
        <w:t>.М</w:t>
      </w:r>
      <w:proofErr w:type="gramEnd"/>
      <w:r w:rsidRPr="004E41A2">
        <w:rPr>
          <w:sz w:val="18"/>
          <w:szCs w:val="18"/>
        </w:rPr>
        <w:t>осква</w:t>
      </w:r>
      <w:proofErr w:type="spellEnd"/>
      <w:r w:rsidRPr="004E41A2">
        <w:rPr>
          <w:sz w:val="18"/>
          <w:szCs w:val="18"/>
        </w:rPr>
        <w:t>, Волоколамское шоссе, д.89</w:t>
      </w:r>
      <w:r>
        <w:rPr>
          <w:sz w:val="18"/>
          <w:szCs w:val="18"/>
        </w:rPr>
        <w:t>, ООО «</w:t>
      </w:r>
      <w:proofErr w:type="spellStart"/>
      <w:r>
        <w:rPr>
          <w:sz w:val="18"/>
          <w:szCs w:val="18"/>
        </w:rPr>
        <w:t>Электрополюс</w:t>
      </w:r>
      <w:proofErr w:type="spellEnd"/>
      <w:r>
        <w:rPr>
          <w:sz w:val="18"/>
          <w:szCs w:val="18"/>
        </w:rPr>
        <w:t>»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4E41A2" w:rsidRDefault="007468EA" w:rsidP="007468EA">
      <w:pPr>
        <w:spacing w:after="0"/>
        <w:jc w:val="both"/>
        <w:rPr>
          <w:b/>
          <w:sz w:val="18"/>
          <w:szCs w:val="18"/>
        </w:rPr>
      </w:pPr>
      <w:r w:rsidRPr="004E41A2">
        <w:rPr>
          <w:b/>
          <w:sz w:val="18"/>
          <w:szCs w:val="18"/>
        </w:rPr>
        <w:t>Свидетельство о приемке</w:t>
      </w:r>
    </w:p>
    <w:p w:rsidR="007468EA" w:rsidRDefault="00B9289E" w:rsidP="007468EA">
      <w:pPr>
        <w:spacing w:after="0"/>
        <w:jc w:val="both"/>
        <w:rPr>
          <w:sz w:val="2"/>
          <w:szCs w:val="2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85888" behindDoc="0" locked="0" layoutInCell="1" allowOverlap="1" wp14:anchorId="1F6830FE" wp14:editId="7B2C3B2A">
            <wp:simplePos x="0" y="0"/>
            <wp:positionH relativeFrom="column">
              <wp:posOffset>2503805</wp:posOffset>
            </wp:positionH>
            <wp:positionV relativeFrom="paragraph">
              <wp:posOffset>398780</wp:posOffset>
            </wp:positionV>
            <wp:extent cx="2073275" cy="1306830"/>
            <wp:effectExtent l="0" t="0" r="3175" b="762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130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8EA">
        <w:rPr>
          <w:sz w:val="18"/>
          <w:szCs w:val="18"/>
        </w:rPr>
        <w:t>Ящик управления освещением  ЯУО-</w:t>
      </w:r>
      <w:r w:rsidR="009139BD">
        <w:rPr>
          <w:sz w:val="18"/>
          <w:szCs w:val="18"/>
        </w:rPr>
        <w:t>9601-</w:t>
      </w:r>
      <w:r w:rsidR="00FA1554">
        <w:rPr>
          <w:sz w:val="18"/>
          <w:szCs w:val="18"/>
        </w:rPr>
        <w:t>3</w:t>
      </w:r>
      <w:r w:rsidR="00343426">
        <w:rPr>
          <w:sz w:val="18"/>
          <w:szCs w:val="18"/>
        </w:rPr>
        <w:t>8</w:t>
      </w:r>
      <w:r w:rsidR="009139BD">
        <w:rPr>
          <w:sz w:val="18"/>
          <w:szCs w:val="18"/>
        </w:rPr>
        <w:t>74</w:t>
      </w:r>
      <w:r w:rsidR="007468EA" w:rsidRPr="00C752B1">
        <w:rPr>
          <w:sz w:val="18"/>
          <w:szCs w:val="18"/>
        </w:rPr>
        <w:t xml:space="preserve"> изготовлен</w:t>
      </w:r>
      <w:r w:rsidR="007468EA" w:rsidRPr="00CE399A">
        <w:rPr>
          <w:sz w:val="18"/>
          <w:szCs w:val="18"/>
        </w:rPr>
        <w:t xml:space="preserve"> в соответствии с ТУ 27.12.31-001-74149746-2025 </w:t>
      </w:r>
      <w:r w:rsidR="007468EA" w:rsidRPr="00C752B1">
        <w:rPr>
          <w:sz w:val="18"/>
          <w:szCs w:val="18"/>
        </w:rPr>
        <w:t xml:space="preserve"> и принят в соответствии с требованиями действующей технической документации и признан годным к эксплуатации</w:t>
      </w:r>
      <w:r w:rsidR="007468EA"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E399A" w:rsidRDefault="007468EA" w:rsidP="007468EA">
      <w:pPr>
        <w:spacing w:after="0"/>
        <w:jc w:val="both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44"/>
        <w:gridCol w:w="1172"/>
      </w:tblGrid>
      <w:tr w:rsidR="007468EA" w:rsidTr="00541319">
        <w:tc>
          <w:tcPr>
            <w:tcW w:w="2344" w:type="dxa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Дата выпуска</w:t>
            </w:r>
          </w:p>
        </w:tc>
        <w:tc>
          <w:tcPr>
            <w:tcW w:w="1172" w:type="dxa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Штамп ОТК</w:t>
            </w:r>
          </w:p>
        </w:tc>
      </w:tr>
      <w:tr w:rsidR="007468EA" w:rsidTr="00541319">
        <w:trPr>
          <w:trHeight w:val="374"/>
        </w:trPr>
        <w:tc>
          <w:tcPr>
            <w:tcW w:w="2344" w:type="dxa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01.01.2025</w:t>
            </w:r>
          </w:p>
        </w:tc>
        <w:tc>
          <w:tcPr>
            <w:tcW w:w="1172" w:type="dxa"/>
            <w:vMerge w:val="restart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7468EA" w:rsidTr="00541319">
        <w:trPr>
          <w:trHeight w:val="122"/>
        </w:trPr>
        <w:tc>
          <w:tcPr>
            <w:tcW w:w="2344" w:type="dxa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Серийный номер</w:t>
            </w:r>
          </w:p>
        </w:tc>
        <w:tc>
          <w:tcPr>
            <w:tcW w:w="1172" w:type="dxa"/>
            <w:vMerge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7468EA" w:rsidTr="00541319">
        <w:trPr>
          <w:trHeight w:val="374"/>
        </w:trPr>
        <w:tc>
          <w:tcPr>
            <w:tcW w:w="2344" w:type="dxa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0010101-2025</w:t>
            </w:r>
          </w:p>
        </w:tc>
        <w:tc>
          <w:tcPr>
            <w:tcW w:w="1172" w:type="dxa"/>
            <w:vMerge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7468EA" w:rsidTr="00541319">
        <w:trPr>
          <w:trHeight w:val="189"/>
        </w:trPr>
        <w:tc>
          <w:tcPr>
            <w:tcW w:w="3516" w:type="dxa"/>
            <w:gridSpan w:val="2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Дата ввода в эксплуатацию</w:t>
            </w:r>
          </w:p>
        </w:tc>
      </w:tr>
      <w:tr w:rsidR="007468EA" w:rsidTr="00541319">
        <w:trPr>
          <w:trHeight w:val="423"/>
        </w:trPr>
        <w:tc>
          <w:tcPr>
            <w:tcW w:w="3516" w:type="dxa"/>
            <w:gridSpan w:val="2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</w:tbl>
    <w:p w:rsidR="007468EA" w:rsidRDefault="007468EA" w:rsidP="00172959">
      <w:pPr>
        <w:spacing w:after="0"/>
        <w:jc w:val="both"/>
        <w:rPr>
          <w:b/>
          <w:sz w:val="18"/>
          <w:szCs w:val="18"/>
        </w:rPr>
      </w:pPr>
    </w:p>
    <w:p w:rsidR="001D1466" w:rsidRDefault="001D1466" w:rsidP="00172959">
      <w:pPr>
        <w:spacing w:after="0"/>
        <w:jc w:val="both"/>
        <w:rPr>
          <w:b/>
          <w:sz w:val="18"/>
          <w:szCs w:val="18"/>
        </w:rPr>
      </w:pPr>
    </w:p>
    <w:p w:rsidR="00EB7314" w:rsidRDefault="00EB7314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   </w:t>
      </w:r>
      <w:r w:rsidRPr="003B1D8F">
        <w:rPr>
          <w:b/>
          <w:sz w:val="18"/>
          <w:szCs w:val="18"/>
        </w:rPr>
        <w:t>Д</w:t>
      </w:r>
      <w:r>
        <w:rPr>
          <w:sz w:val="18"/>
          <w:szCs w:val="18"/>
        </w:rPr>
        <w:t xml:space="preserve">   -   Удаленное управление со стороннего устройства (диспетчерский пульт, выключатель, система </w:t>
      </w:r>
      <w:r w:rsidRPr="00096C76">
        <w:rPr>
          <w:sz w:val="18"/>
          <w:szCs w:val="18"/>
        </w:rPr>
        <w:t>АСУНО</w:t>
      </w:r>
      <w:r>
        <w:rPr>
          <w:sz w:val="18"/>
          <w:szCs w:val="18"/>
        </w:rPr>
        <w:t xml:space="preserve"> и др.), подключается к клеммам </w:t>
      </w:r>
      <w:r w:rsidR="00640EB5">
        <w:rPr>
          <w:sz w:val="18"/>
          <w:szCs w:val="18"/>
        </w:rPr>
        <w:t>Х1.11-12.</w:t>
      </w:r>
    </w:p>
    <w:p w:rsidR="00D06D59" w:rsidRDefault="00EB7314" w:rsidP="00EB7314">
      <w:pPr>
        <w:spacing w:after="0"/>
        <w:jc w:val="both"/>
        <w:rPr>
          <w:sz w:val="2"/>
          <w:szCs w:val="2"/>
        </w:rPr>
      </w:pPr>
      <w:r>
        <w:rPr>
          <w:sz w:val="18"/>
          <w:szCs w:val="18"/>
        </w:rPr>
        <w:t xml:space="preserve">   </w:t>
      </w:r>
      <w:r w:rsidRPr="003B1D8F">
        <w:rPr>
          <w:b/>
          <w:sz w:val="18"/>
          <w:szCs w:val="18"/>
        </w:rPr>
        <w:t>А</w:t>
      </w:r>
      <w:r>
        <w:rPr>
          <w:sz w:val="18"/>
          <w:szCs w:val="18"/>
        </w:rPr>
        <w:t xml:space="preserve">   -   Автоматический режим работы. </w:t>
      </w:r>
    </w:p>
    <w:p w:rsidR="00D06D59" w:rsidRDefault="00D06D59" w:rsidP="00EB7314">
      <w:pPr>
        <w:spacing w:after="0"/>
        <w:jc w:val="both"/>
        <w:rPr>
          <w:sz w:val="2"/>
          <w:szCs w:val="2"/>
        </w:rPr>
      </w:pPr>
    </w:p>
    <w:p w:rsidR="00D06D59" w:rsidRDefault="00D06D59" w:rsidP="00EB7314">
      <w:pPr>
        <w:spacing w:after="0"/>
        <w:jc w:val="both"/>
        <w:rPr>
          <w:sz w:val="2"/>
          <w:szCs w:val="2"/>
        </w:rPr>
      </w:pPr>
    </w:p>
    <w:p w:rsidR="00D06D59" w:rsidRPr="00D06D59" w:rsidRDefault="00D06D59" w:rsidP="00EB7314">
      <w:pPr>
        <w:spacing w:after="0"/>
        <w:jc w:val="both"/>
        <w:rPr>
          <w:sz w:val="2"/>
          <w:szCs w:val="2"/>
        </w:rPr>
      </w:pPr>
    </w:p>
    <w:p w:rsidR="00EB7314" w:rsidRDefault="00EB7314" w:rsidP="00EB7314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Переключатель «</w:t>
      </w:r>
      <w:r>
        <w:rPr>
          <w:b/>
          <w:sz w:val="18"/>
          <w:szCs w:val="18"/>
        </w:rPr>
        <w:t>Т – Т+Ф - Ф</w:t>
      </w:r>
      <w:r w:rsidRPr="003B1D8F">
        <w:rPr>
          <w:b/>
          <w:sz w:val="18"/>
          <w:szCs w:val="18"/>
        </w:rPr>
        <w:t>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SA</w:t>
      </w:r>
      <w:r>
        <w:rPr>
          <w:sz w:val="18"/>
          <w:szCs w:val="18"/>
        </w:rPr>
        <w:t>2). Выбор устройства управления для автоматического режима</w:t>
      </w:r>
      <w:proofErr w:type="gramStart"/>
      <w:r>
        <w:rPr>
          <w:sz w:val="18"/>
          <w:szCs w:val="18"/>
        </w:rPr>
        <w:t>.:</w:t>
      </w:r>
      <w:proofErr w:type="gramEnd"/>
    </w:p>
    <w:p w:rsidR="00EB7314" w:rsidRDefault="00EB7314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>
        <w:rPr>
          <w:b/>
          <w:sz w:val="18"/>
          <w:szCs w:val="18"/>
        </w:rPr>
        <w:t>Т</w:t>
      </w:r>
      <w:r>
        <w:rPr>
          <w:sz w:val="18"/>
          <w:szCs w:val="18"/>
        </w:rPr>
        <w:t xml:space="preserve">   -   Управление по заданной программе таймера</w:t>
      </w:r>
      <w:r w:rsidR="008A6057">
        <w:rPr>
          <w:sz w:val="18"/>
          <w:szCs w:val="18"/>
        </w:rPr>
        <w:t>. Включение и выключение в заданное время (суточная или недельная программа)</w:t>
      </w:r>
    </w:p>
    <w:p w:rsidR="00EB7314" w:rsidRDefault="00EB7314" w:rsidP="00EB7314">
      <w:pPr>
        <w:spacing w:after="0"/>
        <w:jc w:val="both"/>
        <w:rPr>
          <w:sz w:val="18"/>
          <w:szCs w:val="18"/>
        </w:rPr>
      </w:pPr>
    </w:p>
    <w:p w:rsidR="00EB7314" w:rsidRDefault="00B9289E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Т</w:t>
      </w:r>
      <w:proofErr w:type="gramStart"/>
      <w:r>
        <w:rPr>
          <w:sz w:val="18"/>
          <w:szCs w:val="18"/>
        </w:rPr>
        <w:t>1</w:t>
      </w:r>
      <w:proofErr w:type="gramEnd"/>
      <w:r>
        <w:rPr>
          <w:sz w:val="18"/>
          <w:szCs w:val="18"/>
        </w:rPr>
        <w:t xml:space="preserve">, </w:t>
      </w:r>
      <w:r w:rsidR="002652F3">
        <w:rPr>
          <w:sz w:val="18"/>
          <w:szCs w:val="18"/>
        </w:rPr>
        <w:t>Т3  -  время включения (00:00…</w:t>
      </w:r>
      <w:r>
        <w:rPr>
          <w:sz w:val="18"/>
          <w:szCs w:val="18"/>
        </w:rPr>
        <w:t>23:59)</w:t>
      </w:r>
    </w:p>
    <w:p w:rsidR="00B9289E" w:rsidRDefault="00B9289E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Т</w:t>
      </w:r>
      <w:proofErr w:type="gramStart"/>
      <w:r>
        <w:rPr>
          <w:sz w:val="18"/>
          <w:szCs w:val="18"/>
        </w:rPr>
        <w:t>2</w:t>
      </w:r>
      <w:proofErr w:type="gramEnd"/>
      <w:r>
        <w:rPr>
          <w:sz w:val="18"/>
          <w:szCs w:val="18"/>
        </w:rPr>
        <w:t>, Т</w:t>
      </w:r>
      <w:r w:rsidR="002652F3">
        <w:rPr>
          <w:sz w:val="18"/>
          <w:szCs w:val="18"/>
        </w:rPr>
        <w:t>4  -  время выключения (00:00…</w:t>
      </w:r>
      <w:r>
        <w:rPr>
          <w:sz w:val="18"/>
          <w:szCs w:val="18"/>
        </w:rPr>
        <w:t>23:59)</w:t>
      </w:r>
    </w:p>
    <w:p w:rsidR="00B9289E" w:rsidRDefault="00B9289E" w:rsidP="00EB7314">
      <w:pPr>
        <w:spacing w:after="0"/>
        <w:jc w:val="both"/>
        <w:rPr>
          <w:sz w:val="18"/>
          <w:szCs w:val="18"/>
        </w:rPr>
      </w:pPr>
    </w:p>
    <w:p w:rsidR="00B9289E" w:rsidRDefault="00B9289E" w:rsidP="00EB7314">
      <w:pPr>
        <w:spacing w:after="0"/>
        <w:jc w:val="both"/>
        <w:rPr>
          <w:sz w:val="18"/>
          <w:szCs w:val="18"/>
        </w:rPr>
      </w:pPr>
    </w:p>
    <w:p w:rsidR="00B9289E" w:rsidRDefault="00B9289E" w:rsidP="00EB7314">
      <w:pPr>
        <w:spacing w:after="0"/>
        <w:jc w:val="both"/>
        <w:rPr>
          <w:sz w:val="18"/>
          <w:szCs w:val="18"/>
        </w:rPr>
      </w:pPr>
    </w:p>
    <w:p w:rsidR="00EB7314" w:rsidRDefault="00EB7314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>
        <w:rPr>
          <w:b/>
          <w:sz w:val="18"/>
          <w:szCs w:val="18"/>
        </w:rPr>
        <w:t>Ф+Т</w:t>
      </w:r>
      <w:r>
        <w:rPr>
          <w:sz w:val="18"/>
          <w:szCs w:val="18"/>
        </w:rPr>
        <w:t xml:space="preserve">   -   Управление по уровню освещенности фотореле + по заданной программе таймера (</w:t>
      </w:r>
      <w:proofErr w:type="gramStart"/>
      <w:r>
        <w:rPr>
          <w:sz w:val="18"/>
          <w:szCs w:val="18"/>
        </w:rPr>
        <w:t>например</w:t>
      </w:r>
      <w:proofErr w:type="gramEnd"/>
      <w:r>
        <w:rPr>
          <w:sz w:val="18"/>
          <w:szCs w:val="18"/>
        </w:rPr>
        <w:t xml:space="preserve"> установка «ночной паузы: с 23.00 – 05.00: включение освещения при заходе солнца, далее отключение в 23:00, далее включение в 5:00, далее выключение при рассвете.</w:t>
      </w:r>
    </w:p>
    <w:p w:rsidR="00B9289E" w:rsidRDefault="00B9289E" w:rsidP="00EB7314">
      <w:pPr>
        <w:spacing w:after="0"/>
        <w:jc w:val="both"/>
        <w:rPr>
          <w:sz w:val="18"/>
          <w:szCs w:val="18"/>
        </w:rPr>
      </w:pPr>
    </w:p>
    <w:p w:rsidR="00B9289E" w:rsidRDefault="00B9289E" w:rsidP="00B9289E">
      <w:pPr>
        <w:spacing w:after="0"/>
        <w:jc w:val="both"/>
        <w:rPr>
          <w:sz w:val="18"/>
          <w:szCs w:val="18"/>
        </w:rPr>
      </w:pPr>
      <w:r w:rsidRPr="00DC0C49">
        <w:rPr>
          <w:sz w:val="18"/>
          <w:szCs w:val="18"/>
          <w:lang w:val="en-US"/>
        </w:rPr>
        <w:t>L</w:t>
      </w:r>
      <w:r w:rsidRPr="00DC0C49">
        <w:rPr>
          <w:sz w:val="18"/>
          <w:szCs w:val="18"/>
        </w:rPr>
        <w:t>уст – установленный порог срабатывания</w:t>
      </w:r>
      <w:r>
        <w:rPr>
          <w:sz w:val="18"/>
          <w:szCs w:val="18"/>
        </w:rPr>
        <w:t xml:space="preserve"> (2…100 </w:t>
      </w:r>
      <w:proofErr w:type="spellStart"/>
      <w:r>
        <w:rPr>
          <w:sz w:val="18"/>
          <w:szCs w:val="18"/>
        </w:rPr>
        <w:t>лк</w:t>
      </w:r>
      <w:proofErr w:type="spellEnd"/>
      <w:r>
        <w:rPr>
          <w:sz w:val="18"/>
          <w:szCs w:val="18"/>
        </w:rPr>
        <w:t>)</w:t>
      </w:r>
    </w:p>
    <w:p w:rsidR="00B9289E" w:rsidRDefault="00B9289E" w:rsidP="00B9289E">
      <w:pPr>
        <w:spacing w:after="0"/>
        <w:jc w:val="both"/>
        <w:rPr>
          <w:sz w:val="18"/>
          <w:szCs w:val="18"/>
        </w:rPr>
      </w:pPr>
      <w:proofErr w:type="spellStart"/>
      <w:r>
        <w:rPr>
          <w:sz w:val="18"/>
          <w:szCs w:val="18"/>
        </w:rPr>
        <w:t>Тоткл</w:t>
      </w:r>
      <w:proofErr w:type="spellEnd"/>
      <w:r>
        <w:rPr>
          <w:sz w:val="18"/>
          <w:szCs w:val="18"/>
        </w:rPr>
        <w:t xml:space="preserve"> – задержка отключения (10 - 15 с)</w:t>
      </w:r>
    </w:p>
    <w:p w:rsidR="00B9289E" w:rsidRDefault="00B9289E" w:rsidP="00B9289E">
      <w:pPr>
        <w:spacing w:after="0"/>
        <w:jc w:val="both"/>
        <w:rPr>
          <w:sz w:val="18"/>
          <w:szCs w:val="18"/>
        </w:rPr>
      </w:pPr>
      <w:proofErr w:type="spellStart"/>
      <w:r>
        <w:rPr>
          <w:sz w:val="18"/>
          <w:szCs w:val="18"/>
        </w:rPr>
        <w:t>Твкл</w:t>
      </w:r>
      <w:proofErr w:type="spellEnd"/>
      <w:r>
        <w:rPr>
          <w:sz w:val="18"/>
          <w:szCs w:val="18"/>
        </w:rPr>
        <w:t xml:space="preserve"> – задержка включения (2 – 5 с)</w:t>
      </w:r>
    </w:p>
    <w:p w:rsidR="00B9289E" w:rsidRDefault="002652F3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Т</w:t>
      </w:r>
      <w:proofErr w:type="gramStart"/>
      <w:r>
        <w:rPr>
          <w:sz w:val="18"/>
          <w:szCs w:val="18"/>
        </w:rPr>
        <w:t>1</w:t>
      </w:r>
      <w:proofErr w:type="gramEnd"/>
      <w:r>
        <w:rPr>
          <w:sz w:val="18"/>
          <w:szCs w:val="18"/>
        </w:rPr>
        <w:t xml:space="preserve"> – время выключения (00:00…</w:t>
      </w:r>
      <w:r w:rsidR="00B9289E">
        <w:rPr>
          <w:sz w:val="18"/>
          <w:szCs w:val="18"/>
        </w:rPr>
        <w:t>23:59)</w:t>
      </w:r>
    </w:p>
    <w:p w:rsidR="00B9289E" w:rsidRDefault="002652F3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Т</w:t>
      </w:r>
      <w:proofErr w:type="gramStart"/>
      <w:r>
        <w:rPr>
          <w:sz w:val="18"/>
          <w:szCs w:val="18"/>
        </w:rPr>
        <w:t>2</w:t>
      </w:r>
      <w:proofErr w:type="gramEnd"/>
      <w:r>
        <w:rPr>
          <w:sz w:val="18"/>
          <w:szCs w:val="18"/>
        </w:rPr>
        <w:t xml:space="preserve"> – время включения (00:00…</w:t>
      </w:r>
      <w:r w:rsidR="00B9289E">
        <w:rPr>
          <w:sz w:val="18"/>
          <w:szCs w:val="18"/>
        </w:rPr>
        <w:t>23:59)</w:t>
      </w:r>
    </w:p>
    <w:p w:rsidR="00B9289E" w:rsidRDefault="00B9289E" w:rsidP="00EB7314">
      <w:pPr>
        <w:spacing w:after="0"/>
        <w:jc w:val="both"/>
        <w:rPr>
          <w:sz w:val="18"/>
          <w:szCs w:val="18"/>
        </w:rPr>
      </w:pPr>
    </w:p>
    <w:p w:rsidR="00B9289E" w:rsidRDefault="00B9289E" w:rsidP="00EB7314">
      <w:pPr>
        <w:spacing w:after="0"/>
        <w:jc w:val="both"/>
        <w:rPr>
          <w:sz w:val="18"/>
          <w:szCs w:val="18"/>
        </w:rPr>
      </w:pPr>
    </w:p>
    <w:p w:rsidR="00B9289E" w:rsidRDefault="00B9289E" w:rsidP="00EB7314">
      <w:pPr>
        <w:spacing w:after="0"/>
        <w:jc w:val="both"/>
        <w:rPr>
          <w:sz w:val="18"/>
          <w:szCs w:val="18"/>
        </w:rPr>
      </w:pPr>
    </w:p>
    <w:p w:rsidR="00EB7314" w:rsidRPr="00E41983" w:rsidRDefault="00EB7314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>
        <w:rPr>
          <w:b/>
          <w:sz w:val="18"/>
          <w:szCs w:val="18"/>
        </w:rPr>
        <w:t>Ф</w:t>
      </w:r>
      <w:r>
        <w:rPr>
          <w:sz w:val="18"/>
          <w:szCs w:val="18"/>
        </w:rPr>
        <w:t xml:space="preserve">   -   </w:t>
      </w:r>
      <w:r w:rsidRPr="00E41983">
        <w:rPr>
          <w:sz w:val="18"/>
          <w:szCs w:val="18"/>
        </w:rPr>
        <w:t>Управление по уровню освещенности фотореле</w:t>
      </w:r>
      <w:r w:rsidR="00DC0C49">
        <w:rPr>
          <w:sz w:val="18"/>
          <w:szCs w:val="18"/>
        </w:rPr>
        <w:t>. Включение освещения в сумерках и выключение на рассвете. Диаграмма работы:</w:t>
      </w:r>
    </w:p>
    <w:p w:rsidR="00DC0C49" w:rsidRDefault="00DC0C49" w:rsidP="00EB7314">
      <w:pPr>
        <w:spacing w:after="0"/>
        <w:jc w:val="both"/>
        <w:rPr>
          <w:sz w:val="18"/>
          <w:szCs w:val="18"/>
        </w:rPr>
      </w:pPr>
    </w:p>
    <w:p w:rsidR="00B9289E" w:rsidRDefault="00B9289E" w:rsidP="00EB7314">
      <w:pPr>
        <w:spacing w:after="0"/>
        <w:jc w:val="both"/>
        <w:rPr>
          <w:sz w:val="18"/>
          <w:szCs w:val="18"/>
        </w:rPr>
      </w:pPr>
    </w:p>
    <w:p w:rsidR="00EB7314" w:rsidRDefault="00DC0C49" w:rsidP="00EB7314">
      <w:pPr>
        <w:spacing w:after="0"/>
        <w:jc w:val="both"/>
        <w:rPr>
          <w:sz w:val="18"/>
          <w:szCs w:val="18"/>
        </w:rPr>
      </w:pPr>
      <w:r w:rsidRPr="00DC0C49">
        <w:rPr>
          <w:sz w:val="18"/>
          <w:szCs w:val="18"/>
          <w:lang w:val="en-US"/>
        </w:rPr>
        <w:t>L</w:t>
      </w:r>
      <w:r w:rsidRPr="00DC0C49">
        <w:rPr>
          <w:sz w:val="18"/>
          <w:szCs w:val="18"/>
        </w:rPr>
        <w:t>уст – установленный порог срабатывания</w:t>
      </w:r>
      <w:r>
        <w:rPr>
          <w:sz w:val="18"/>
          <w:szCs w:val="18"/>
        </w:rPr>
        <w:t xml:space="preserve"> (2…100 </w:t>
      </w:r>
      <w:proofErr w:type="spellStart"/>
      <w:r>
        <w:rPr>
          <w:sz w:val="18"/>
          <w:szCs w:val="18"/>
        </w:rPr>
        <w:t>лк</w:t>
      </w:r>
      <w:proofErr w:type="spellEnd"/>
      <w:r>
        <w:rPr>
          <w:sz w:val="18"/>
          <w:szCs w:val="18"/>
        </w:rPr>
        <w:t>)</w:t>
      </w:r>
    </w:p>
    <w:p w:rsidR="00DC0C49" w:rsidRDefault="00DC0C49" w:rsidP="00EB7314">
      <w:pPr>
        <w:spacing w:after="0"/>
        <w:jc w:val="both"/>
        <w:rPr>
          <w:sz w:val="18"/>
          <w:szCs w:val="18"/>
        </w:rPr>
      </w:pPr>
      <w:proofErr w:type="spellStart"/>
      <w:r>
        <w:rPr>
          <w:sz w:val="18"/>
          <w:szCs w:val="18"/>
        </w:rPr>
        <w:t>Тоткл</w:t>
      </w:r>
      <w:proofErr w:type="spellEnd"/>
      <w:r>
        <w:rPr>
          <w:sz w:val="18"/>
          <w:szCs w:val="18"/>
        </w:rPr>
        <w:t xml:space="preserve"> – задержка отключения (10 - 15 с)</w:t>
      </w:r>
    </w:p>
    <w:p w:rsidR="00DC0C49" w:rsidRDefault="00DC0C49" w:rsidP="00EB7314">
      <w:pPr>
        <w:spacing w:after="0"/>
        <w:jc w:val="both"/>
        <w:rPr>
          <w:sz w:val="18"/>
          <w:szCs w:val="18"/>
        </w:rPr>
      </w:pPr>
      <w:proofErr w:type="spellStart"/>
      <w:r>
        <w:rPr>
          <w:sz w:val="18"/>
          <w:szCs w:val="18"/>
        </w:rPr>
        <w:t>Твкл</w:t>
      </w:r>
      <w:proofErr w:type="spellEnd"/>
      <w:r>
        <w:rPr>
          <w:sz w:val="18"/>
          <w:szCs w:val="18"/>
        </w:rPr>
        <w:t xml:space="preserve"> – задержка включения (2 – 5 с)</w:t>
      </w:r>
    </w:p>
    <w:p w:rsidR="00DC0C49" w:rsidRDefault="00DC0C49" w:rsidP="00EB7314">
      <w:pPr>
        <w:spacing w:after="0"/>
        <w:jc w:val="both"/>
        <w:rPr>
          <w:sz w:val="18"/>
          <w:szCs w:val="18"/>
        </w:rPr>
      </w:pPr>
    </w:p>
    <w:p w:rsidR="00DC0C49" w:rsidRDefault="00DC0C49" w:rsidP="00EB7314">
      <w:pPr>
        <w:spacing w:after="0"/>
        <w:jc w:val="both"/>
        <w:rPr>
          <w:sz w:val="18"/>
          <w:szCs w:val="18"/>
        </w:rPr>
      </w:pPr>
    </w:p>
    <w:p w:rsidR="00DC0C49" w:rsidRDefault="00DC0C49" w:rsidP="00EB7314">
      <w:pPr>
        <w:spacing w:after="0"/>
        <w:jc w:val="both"/>
        <w:rPr>
          <w:sz w:val="18"/>
          <w:szCs w:val="18"/>
        </w:rPr>
      </w:pPr>
    </w:p>
    <w:p w:rsidR="00B9289E" w:rsidRDefault="00B9289E" w:rsidP="00EB7314">
      <w:pPr>
        <w:spacing w:after="0"/>
        <w:jc w:val="both"/>
        <w:rPr>
          <w:b/>
          <w:sz w:val="18"/>
          <w:szCs w:val="18"/>
        </w:rPr>
      </w:pPr>
    </w:p>
    <w:p w:rsidR="00EB7314" w:rsidRPr="00A12FEB" w:rsidRDefault="00EB7314" w:rsidP="00EB7314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Кнопки «ПУСК / СТОП»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SB</w:t>
      </w:r>
      <w:r>
        <w:rPr>
          <w:sz w:val="18"/>
          <w:szCs w:val="18"/>
        </w:rPr>
        <w:t>). Включение / выключение в режиме местного управления.</w:t>
      </w:r>
    </w:p>
    <w:p w:rsidR="00EB7314" w:rsidRDefault="00EB7314" w:rsidP="00624AFF">
      <w:pPr>
        <w:spacing w:after="0"/>
        <w:jc w:val="both"/>
        <w:rPr>
          <w:sz w:val="18"/>
          <w:szCs w:val="18"/>
        </w:rPr>
      </w:pPr>
    </w:p>
    <w:p w:rsidR="00EB7314" w:rsidRDefault="00EB7314" w:rsidP="00624AFF">
      <w:pPr>
        <w:spacing w:after="0"/>
        <w:jc w:val="both"/>
        <w:rPr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  <w:sectPr w:rsidR="009139BD" w:rsidSect="00172959">
          <w:type w:val="continuous"/>
          <w:pgSz w:w="16838" w:h="11906" w:orient="landscape"/>
          <w:pgMar w:top="720" w:right="720" w:bottom="720" w:left="720" w:header="708" w:footer="708" w:gutter="0"/>
          <w:cols w:num="3" w:space="709" w:equalWidth="0">
            <w:col w:w="3317" w:space="709"/>
            <w:col w:w="3300" w:space="709"/>
            <w:col w:w="7363"/>
          </w:cols>
          <w:docGrid w:linePitch="360"/>
        </w:sect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Элементы схемы</w:t>
      </w:r>
    </w:p>
    <w:p w:rsidR="002E610B" w:rsidRPr="009139BD" w:rsidRDefault="002E610B" w:rsidP="002E610B">
      <w:pPr>
        <w:spacing w:after="0"/>
        <w:jc w:val="both"/>
        <w:rPr>
          <w:b/>
          <w:sz w:val="18"/>
          <w:szCs w:val="18"/>
        </w:rPr>
      </w:pPr>
      <w:proofErr w:type="gramStart"/>
      <w:r w:rsidRPr="009139BD">
        <w:rPr>
          <w:b/>
          <w:sz w:val="18"/>
          <w:szCs w:val="18"/>
          <w:lang w:val="en-US"/>
        </w:rPr>
        <w:t>QF</w:t>
      </w:r>
      <w:r w:rsidRPr="009139BD">
        <w:rPr>
          <w:sz w:val="18"/>
          <w:szCs w:val="18"/>
        </w:rPr>
        <w:t xml:space="preserve">  -</w:t>
      </w:r>
      <w:proofErr w:type="gramEnd"/>
      <w:r w:rsidRPr="009139BD">
        <w:rPr>
          <w:sz w:val="18"/>
          <w:szCs w:val="18"/>
        </w:rPr>
        <w:t xml:space="preserve">  Автоматический выключатель 3Р, 380В, 50Гц, </w:t>
      </w:r>
      <w:r w:rsidRPr="009139BD">
        <w:rPr>
          <w:sz w:val="18"/>
          <w:szCs w:val="18"/>
          <w:lang w:val="en-US"/>
        </w:rPr>
        <w:t>I</w:t>
      </w:r>
      <w:r w:rsidR="00711104">
        <w:rPr>
          <w:sz w:val="18"/>
          <w:szCs w:val="18"/>
        </w:rPr>
        <w:t>н=</w:t>
      </w:r>
      <w:r w:rsidR="00343426">
        <w:rPr>
          <w:sz w:val="18"/>
          <w:szCs w:val="18"/>
        </w:rPr>
        <w:t>63</w:t>
      </w:r>
      <w:r w:rsidRPr="009139BD">
        <w:rPr>
          <w:sz w:val="18"/>
          <w:szCs w:val="18"/>
        </w:rPr>
        <w:t xml:space="preserve">А, </w:t>
      </w:r>
      <w:proofErr w:type="spellStart"/>
      <w:r w:rsidRPr="009139BD">
        <w:rPr>
          <w:sz w:val="18"/>
          <w:szCs w:val="18"/>
          <w:lang w:val="en-US"/>
        </w:rPr>
        <w:t>Icn</w:t>
      </w:r>
      <w:proofErr w:type="spellEnd"/>
      <w:r w:rsidRPr="009139BD">
        <w:rPr>
          <w:sz w:val="18"/>
          <w:szCs w:val="18"/>
        </w:rPr>
        <w:t>=4,5кА, Ввод</w:t>
      </w:r>
    </w:p>
    <w:p w:rsidR="002E610B" w:rsidRPr="009139BD" w:rsidRDefault="002E610B" w:rsidP="002E610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SF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Автоматический выключатель </w:t>
      </w:r>
      <w:r w:rsidRPr="006E7F04">
        <w:rPr>
          <w:sz w:val="18"/>
          <w:szCs w:val="18"/>
        </w:rPr>
        <w:t xml:space="preserve">1Р, 230В, 50Гц, </w:t>
      </w:r>
      <w:proofErr w:type="spellStart"/>
      <w:r w:rsidRPr="006E7F04">
        <w:rPr>
          <w:sz w:val="18"/>
          <w:szCs w:val="18"/>
        </w:rPr>
        <w:t>Iн</w:t>
      </w:r>
      <w:proofErr w:type="spellEnd"/>
      <w:r w:rsidRPr="006E7F04">
        <w:rPr>
          <w:sz w:val="18"/>
          <w:szCs w:val="18"/>
        </w:rPr>
        <w:t xml:space="preserve">=4А, </w:t>
      </w:r>
      <w:proofErr w:type="spellStart"/>
      <w:r w:rsidRPr="006E7F04">
        <w:rPr>
          <w:sz w:val="18"/>
          <w:szCs w:val="18"/>
        </w:rPr>
        <w:t>Icn</w:t>
      </w:r>
      <w:proofErr w:type="spellEnd"/>
      <w:r w:rsidRPr="006E7F04">
        <w:rPr>
          <w:sz w:val="18"/>
          <w:szCs w:val="18"/>
        </w:rPr>
        <w:t>=4,5кА</w:t>
      </w:r>
      <w:r w:rsidRPr="00A82E79">
        <w:rPr>
          <w:sz w:val="18"/>
          <w:szCs w:val="18"/>
        </w:rPr>
        <w:t xml:space="preserve">, </w:t>
      </w:r>
      <w:r>
        <w:rPr>
          <w:sz w:val="18"/>
          <w:szCs w:val="18"/>
        </w:rPr>
        <w:t>цепи управления</w:t>
      </w:r>
    </w:p>
    <w:p w:rsidR="002E610B" w:rsidRPr="009139BD" w:rsidRDefault="002E610B" w:rsidP="002E610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KM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Контактор </w:t>
      </w:r>
      <w:r w:rsidRPr="006E7F04">
        <w:rPr>
          <w:sz w:val="18"/>
          <w:szCs w:val="18"/>
        </w:rPr>
        <w:t xml:space="preserve">380В, </w:t>
      </w:r>
      <w:proofErr w:type="spellStart"/>
      <w:r w:rsidRPr="006E7F04">
        <w:rPr>
          <w:sz w:val="18"/>
          <w:szCs w:val="18"/>
        </w:rPr>
        <w:t>Iн</w:t>
      </w:r>
      <w:proofErr w:type="spellEnd"/>
      <w:r w:rsidRPr="006E7F04">
        <w:rPr>
          <w:sz w:val="18"/>
          <w:szCs w:val="18"/>
        </w:rPr>
        <w:t>=</w:t>
      </w:r>
      <w:r w:rsidR="00343426">
        <w:rPr>
          <w:sz w:val="18"/>
          <w:szCs w:val="18"/>
        </w:rPr>
        <w:t>65</w:t>
      </w:r>
      <w:r w:rsidRPr="006E7F04">
        <w:rPr>
          <w:sz w:val="18"/>
          <w:szCs w:val="18"/>
        </w:rPr>
        <w:t xml:space="preserve">А, </w:t>
      </w:r>
      <w:proofErr w:type="spellStart"/>
      <w:r w:rsidRPr="006E7F04">
        <w:rPr>
          <w:sz w:val="18"/>
          <w:szCs w:val="18"/>
        </w:rPr>
        <w:t>Us</w:t>
      </w:r>
      <w:proofErr w:type="spellEnd"/>
      <w:r w:rsidRPr="006E7F04">
        <w:rPr>
          <w:sz w:val="18"/>
          <w:szCs w:val="18"/>
        </w:rPr>
        <w:t>=195...253В, 3н.о.+1н.о.</w:t>
      </w:r>
    </w:p>
    <w:p w:rsidR="002E610B" w:rsidRPr="009139BD" w:rsidRDefault="002E610B" w:rsidP="002E610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KT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>
        <w:rPr>
          <w:sz w:val="18"/>
          <w:szCs w:val="18"/>
        </w:rPr>
        <w:t xml:space="preserve">Астрономический таймер </w:t>
      </w:r>
      <w:r>
        <w:rPr>
          <w:sz w:val="18"/>
          <w:szCs w:val="18"/>
          <w:lang w:val="en-US"/>
        </w:rPr>
        <w:t>PCZ</w:t>
      </w:r>
      <w:r w:rsidRPr="00490BB6">
        <w:rPr>
          <w:sz w:val="18"/>
          <w:szCs w:val="18"/>
        </w:rPr>
        <w:t>-525-1</w:t>
      </w:r>
    </w:p>
    <w:p w:rsidR="002E610B" w:rsidRPr="009139BD" w:rsidRDefault="002E610B" w:rsidP="002E610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KHL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>
        <w:rPr>
          <w:sz w:val="18"/>
          <w:szCs w:val="18"/>
        </w:rPr>
        <w:t xml:space="preserve">Фотореле </w:t>
      </w:r>
      <w:r>
        <w:rPr>
          <w:sz w:val="18"/>
          <w:szCs w:val="18"/>
          <w:lang w:val="en-US"/>
        </w:rPr>
        <w:t>AZ</w:t>
      </w:r>
      <w:r w:rsidRPr="009139BD">
        <w:rPr>
          <w:sz w:val="18"/>
          <w:szCs w:val="18"/>
        </w:rPr>
        <w:t>-</w:t>
      </w:r>
      <w:r>
        <w:rPr>
          <w:sz w:val="18"/>
          <w:szCs w:val="18"/>
          <w:lang w:val="en-US"/>
        </w:rPr>
        <w:t>B</w:t>
      </w:r>
      <w:r w:rsidRPr="009139BD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с выносным датчиком </w:t>
      </w:r>
      <w:r w:rsidRPr="00846EB1">
        <w:rPr>
          <w:sz w:val="18"/>
          <w:szCs w:val="18"/>
        </w:rPr>
        <w:t>(</w:t>
      </w:r>
      <w:r>
        <w:rPr>
          <w:sz w:val="18"/>
          <w:szCs w:val="18"/>
          <w:lang w:val="en-US"/>
        </w:rPr>
        <w:t>BL</w:t>
      </w:r>
      <w:r>
        <w:rPr>
          <w:sz w:val="18"/>
          <w:szCs w:val="18"/>
        </w:rPr>
        <w:t>)</w:t>
      </w:r>
    </w:p>
    <w:p w:rsidR="00CE5A4D" w:rsidRDefault="00CE5A4D" w:rsidP="00CE5A4D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SA</w:t>
      </w:r>
      <w:r>
        <w:rPr>
          <w:b/>
          <w:sz w:val="18"/>
          <w:szCs w:val="18"/>
        </w:rPr>
        <w:t>1  -</w:t>
      </w:r>
      <w:proofErr w:type="gramEnd"/>
      <w:r>
        <w:rPr>
          <w:b/>
          <w:sz w:val="18"/>
          <w:szCs w:val="18"/>
        </w:rPr>
        <w:t xml:space="preserve">  </w:t>
      </w:r>
      <w:r>
        <w:rPr>
          <w:sz w:val="18"/>
          <w:szCs w:val="18"/>
        </w:rPr>
        <w:t xml:space="preserve">Переключатель </w:t>
      </w:r>
      <w:r>
        <w:rPr>
          <w:sz w:val="18"/>
          <w:szCs w:val="18"/>
          <w:lang w:val="en-US"/>
        </w:rPr>
        <w:t>I</w:t>
      </w:r>
      <w:r>
        <w:rPr>
          <w:sz w:val="18"/>
          <w:szCs w:val="18"/>
        </w:rPr>
        <w:t>-0-</w:t>
      </w:r>
      <w:r>
        <w:rPr>
          <w:sz w:val="18"/>
          <w:szCs w:val="18"/>
          <w:lang w:val="en-US"/>
        </w:rPr>
        <w:t>II</w:t>
      </w:r>
      <w:r>
        <w:rPr>
          <w:sz w:val="18"/>
          <w:szCs w:val="18"/>
        </w:rPr>
        <w:t>, М – Д – А, 2н.о.+2н.з.</w:t>
      </w:r>
    </w:p>
    <w:p w:rsidR="00CE5A4D" w:rsidRDefault="00CE5A4D" w:rsidP="00CE5A4D">
      <w:pPr>
        <w:spacing w:after="0"/>
        <w:jc w:val="both"/>
        <w:rPr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SA</w:t>
      </w:r>
      <w:r>
        <w:rPr>
          <w:b/>
          <w:sz w:val="18"/>
          <w:szCs w:val="18"/>
        </w:rPr>
        <w:t>2  -</w:t>
      </w:r>
      <w:proofErr w:type="gramEnd"/>
      <w:r>
        <w:rPr>
          <w:b/>
          <w:sz w:val="18"/>
          <w:szCs w:val="18"/>
        </w:rPr>
        <w:t xml:space="preserve">  </w:t>
      </w:r>
      <w:r>
        <w:rPr>
          <w:sz w:val="18"/>
          <w:szCs w:val="18"/>
        </w:rPr>
        <w:t xml:space="preserve">Переключатель </w:t>
      </w:r>
      <w:r>
        <w:rPr>
          <w:sz w:val="18"/>
          <w:szCs w:val="18"/>
          <w:lang w:val="en-US"/>
        </w:rPr>
        <w:t>I</w:t>
      </w:r>
      <w:r>
        <w:rPr>
          <w:sz w:val="18"/>
          <w:szCs w:val="18"/>
        </w:rPr>
        <w:t>-0-</w:t>
      </w:r>
      <w:r>
        <w:rPr>
          <w:sz w:val="18"/>
          <w:szCs w:val="18"/>
          <w:lang w:val="en-US"/>
        </w:rPr>
        <w:t>II</w:t>
      </w:r>
      <w:r>
        <w:rPr>
          <w:sz w:val="18"/>
          <w:szCs w:val="18"/>
        </w:rPr>
        <w:t>, Т – Т+Ф – Ф, 2н.о.+2н.з.</w:t>
      </w:r>
    </w:p>
    <w:p w:rsidR="00CE5A4D" w:rsidRDefault="00CE5A4D" w:rsidP="00CE5A4D">
      <w:pPr>
        <w:spacing w:after="0"/>
        <w:jc w:val="both"/>
        <w:rPr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SB</w:t>
      </w:r>
      <w:r>
        <w:rPr>
          <w:sz w:val="18"/>
          <w:szCs w:val="18"/>
        </w:rPr>
        <w:t xml:space="preserve">  -</w:t>
      </w:r>
      <w:proofErr w:type="gramEnd"/>
      <w:r>
        <w:rPr>
          <w:sz w:val="18"/>
          <w:szCs w:val="18"/>
        </w:rPr>
        <w:t xml:space="preserve">  Кнопка Пуск/Стоп, 1н.о.+1н.з.</w:t>
      </w:r>
    </w:p>
    <w:p w:rsidR="002E610B" w:rsidRPr="009139BD" w:rsidRDefault="002E610B" w:rsidP="002E610B">
      <w:pPr>
        <w:spacing w:after="0"/>
        <w:jc w:val="both"/>
        <w:rPr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HL</w:t>
      </w:r>
      <w:r w:rsidRPr="009139BD">
        <w:rPr>
          <w:b/>
          <w:sz w:val="18"/>
          <w:szCs w:val="18"/>
        </w:rPr>
        <w:t>1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Индикаторная лампа </w:t>
      </w:r>
      <w:r>
        <w:rPr>
          <w:sz w:val="18"/>
          <w:szCs w:val="18"/>
        </w:rPr>
        <w:t xml:space="preserve">230В, </w:t>
      </w:r>
      <w:r w:rsidRPr="00A82E79">
        <w:rPr>
          <w:sz w:val="18"/>
          <w:szCs w:val="18"/>
        </w:rPr>
        <w:t>зеленая</w:t>
      </w:r>
      <w:r>
        <w:rPr>
          <w:sz w:val="18"/>
          <w:szCs w:val="18"/>
        </w:rPr>
        <w:t>,</w:t>
      </w:r>
      <w:r w:rsidRPr="00A82E79">
        <w:rPr>
          <w:sz w:val="18"/>
          <w:szCs w:val="18"/>
        </w:rPr>
        <w:t xml:space="preserve"> "</w:t>
      </w:r>
      <w:r>
        <w:rPr>
          <w:sz w:val="18"/>
          <w:szCs w:val="18"/>
        </w:rPr>
        <w:t>Сеть</w:t>
      </w:r>
      <w:r w:rsidRPr="00A82E79">
        <w:rPr>
          <w:sz w:val="18"/>
          <w:szCs w:val="18"/>
        </w:rPr>
        <w:t>"</w:t>
      </w:r>
    </w:p>
    <w:p w:rsidR="002E610B" w:rsidRPr="009139BD" w:rsidRDefault="002E610B" w:rsidP="002E610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HL</w:t>
      </w:r>
      <w:r w:rsidRPr="009139BD">
        <w:rPr>
          <w:b/>
          <w:sz w:val="18"/>
          <w:szCs w:val="18"/>
        </w:rPr>
        <w:t>2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Индикаторная лампа </w:t>
      </w:r>
      <w:r>
        <w:rPr>
          <w:sz w:val="18"/>
          <w:szCs w:val="18"/>
        </w:rPr>
        <w:t xml:space="preserve">230В, </w:t>
      </w:r>
      <w:r w:rsidRPr="00A82E79">
        <w:rPr>
          <w:sz w:val="18"/>
          <w:szCs w:val="18"/>
        </w:rPr>
        <w:t>красная</w:t>
      </w:r>
      <w:r>
        <w:rPr>
          <w:sz w:val="18"/>
          <w:szCs w:val="18"/>
        </w:rPr>
        <w:t>,</w:t>
      </w:r>
      <w:r w:rsidRPr="00A82E79">
        <w:rPr>
          <w:sz w:val="18"/>
          <w:szCs w:val="18"/>
        </w:rPr>
        <w:t xml:space="preserve"> "</w:t>
      </w:r>
      <w:r>
        <w:rPr>
          <w:sz w:val="18"/>
          <w:szCs w:val="18"/>
        </w:rPr>
        <w:t>Работа</w:t>
      </w:r>
      <w:r w:rsidRPr="00A82E79">
        <w:rPr>
          <w:sz w:val="18"/>
          <w:szCs w:val="18"/>
        </w:rPr>
        <w:t>"</w:t>
      </w:r>
    </w:p>
    <w:p w:rsidR="002E610B" w:rsidRDefault="002E610B" w:rsidP="002E610B">
      <w:pPr>
        <w:spacing w:after="0"/>
        <w:jc w:val="both"/>
        <w:rPr>
          <w:sz w:val="2"/>
          <w:szCs w:val="2"/>
        </w:rPr>
      </w:pPr>
      <w:proofErr w:type="gramStart"/>
      <w:r>
        <w:rPr>
          <w:b/>
          <w:sz w:val="18"/>
          <w:szCs w:val="18"/>
          <w:lang w:val="en-US"/>
        </w:rPr>
        <w:t>X</w:t>
      </w:r>
      <w:r w:rsidRPr="002E610B">
        <w:rPr>
          <w:b/>
          <w:sz w:val="18"/>
          <w:szCs w:val="18"/>
        </w:rPr>
        <w:t xml:space="preserve">1  </w:t>
      </w:r>
      <w:r w:rsidRPr="002E610B">
        <w:rPr>
          <w:sz w:val="18"/>
          <w:szCs w:val="18"/>
        </w:rPr>
        <w:t>-</w:t>
      </w:r>
      <w:proofErr w:type="gramEnd"/>
      <w:r w:rsidRPr="002E610B">
        <w:rPr>
          <w:sz w:val="18"/>
          <w:szCs w:val="18"/>
        </w:rPr>
        <w:t xml:space="preserve">  </w:t>
      </w:r>
      <w:proofErr w:type="spellStart"/>
      <w:r w:rsidRPr="009139BD">
        <w:rPr>
          <w:sz w:val="18"/>
          <w:szCs w:val="18"/>
        </w:rPr>
        <w:t>Клемная</w:t>
      </w:r>
      <w:proofErr w:type="spellEnd"/>
      <w:r w:rsidRPr="009139BD">
        <w:rPr>
          <w:sz w:val="18"/>
          <w:szCs w:val="18"/>
        </w:rPr>
        <w:t xml:space="preserve"> проходная колодка 12 контактов</w:t>
      </w:r>
    </w:p>
    <w:p w:rsidR="00CE5A4D" w:rsidRDefault="00CE5A4D" w:rsidP="002E610B">
      <w:pPr>
        <w:spacing w:after="0"/>
        <w:jc w:val="both"/>
        <w:rPr>
          <w:sz w:val="2"/>
          <w:szCs w:val="2"/>
        </w:rPr>
      </w:pPr>
    </w:p>
    <w:p w:rsidR="00CE5A4D" w:rsidRDefault="00CE5A4D" w:rsidP="002E610B">
      <w:pPr>
        <w:spacing w:after="0"/>
        <w:jc w:val="both"/>
        <w:rPr>
          <w:sz w:val="2"/>
          <w:szCs w:val="2"/>
        </w:rPr>
      </w:pPr>
    </w:p>
    <w:p w:rsidR="00CE5A4D" w:rsidRDefault="00CE5A4D" w:rsidP="002E610B">
      <w:pPr>
        <w:spacing w:after="0"/>
        <w:jc w:val="both"/>
        <w:rPr>
          <w:sz w:val="2"/>
          <w:szCs w:val="2"/>
        </w:rPr>
      </w:pPr>
    </w:p>
    <w:p w:rsidR="00CE5A4D" w:rsidRPr="00CE5A4D" w:rsidRDefault="00CE5A4D" w:rsidP="002E610B">
      <w:pPr>
        <w:spacing w:after="0"/>
        <w:jc w:val="both"/>
        <w:rPr>
          <w:sz w:val="2"/>
          <w:szCs w:val="2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Органы управления и индикации </w:t>
      </w:r>
    </w:p>
    <w:p w:rsidR="002E610B" w:rsidRPr="00EB7314" w:rsidRDefault="00EB7314" w:rsidP="002E610B">
      <w:pPr>
        <w:spacing w:after="0"/>
        <w:jc w:val="both"/>
        <w:rPr>
          <w:sz w:val="18"/>
          <w:szCs w:val="18"/>
        </w:rPr>
      </w:pPr>
      <w:r w:rsidRPr="00EB7314">
        <w:rPr>
          <w:sz w:val="18"/>
          <w:szCs w:val="18"/>
        </w:rPr>
        <w:t>Расположены на внешней части двери</w:t>
      </w:r>
      <w:r>
        <w:rPr>
          <w:sz w:val="18"/>
          <w:szCs w:val="18"/>
        </w:rPr>
        <w:t xml:space="preserve"> (фасаде)</w:t>
      </w:r>
      <w:r w:rsidRPr="00EB7314">
        <w:rPr>
          <w:sz w:val="18"/>
          <w:szCs w:val="18"/>
        </w:rPr>
        <w:t xml:space="preserve"> ЯУО:</w:t>
      </w:r>
    </w:p>
    <w:p w:rsidR="002E610B" w:rsidRDefault="00EB7314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9504" behindDoc="1" locked="0" layoutInCell="1" allowOverlap="1" wp14:anchorId="6ACB27EA" wp14:editId="0EC72356">
            <wp:simplePos x="0" y="0"/>
            <wp:positionH relativeFrom="column">
              <wp:posOffset>533400</wp:posOffset>
            </wp:positionH>
            <wp:positionV relativeFrom="paragraph">
              <wp:posOffset>61595</wp:posOffset>
            </wp:positionV>
            <wp:extent cx="3467100" cy="3270885"/>
            <wp:effectExtent l="0" t="0" r="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Индикатор </w:t>
      </w:r>
      <w:r w:rsidRPr="003B1D8F">
        <w:rPr>
          <w:b/>
          <w:sz w:val="18"/>
          <w:szCs w:val="18"/>
        </w:rPr>
        <w:t>«СЕТЬ»</w:t>
      </w:r>
      <w:r w:rsidRPr="00096C76">
        <w:rPr>
          <w:sz w:val="18"/>
          <w:szCs w:val="18"/>
        </w:rPr>
        <w:t xml:space="preserve"> (</w:t>
      </w:r>
      <w:r w:rsidRPr="00096C76">
        <w:rPr>
          <w:sz w:val="18"/>
          <w:szCs w:val="18"/>
          <w:lang w:val="en-US"/>
        </w:rPr>
        <w:t>HL</w:t>
      </w:r>
      <w:r w:rsidRPr="00096C76">
        <w:rPr>
          <w:sz w:val="18"/>
          <w:szCs w:val="18"/>
        </w:rPr>
        <w:t xml:space="preserve">1). </w:t>
      </w:r>
      <w:proofErr w:type="gramStart"/>
      <w:r w:rsidRPr="00096C76">
        <w:rPr>
          <w:sz w:val="18"/>
          <w:szCs w:val="18"/>
        </w:rPr>
        <w:t>Сигнализирует о</w:t>
      </w:r>
      <w:r>
        <w:rPr>
          <w:sz w:val="18"/>
          <w:szCs w:val="18"/>
        </w:rPr>
        <w:t xml:space="preserve"> </w:t>
      </w:r>
      <w:r w:rsidRPr="00096C76">
        <w:rPr>
          <w:sz w:val="18"/>
          <w:szCs w:val="18"/>
        </w:rPr>
        <w:t>готовности щита к работе (есть питающее напряжение, включен вводной автомат (</w:t>
      </w:r>
      <w:r w:rsidRPr="00096C76">
        <w:rPr>
          <w:sz w:val="18"/>
          <w:szCs w:val="18"/>
          <w:lang w:val="en-US"/>
        </w:rPr>
        <w:t>QF</w:t>
      </w:r>
      <w:r w:rsidRPr="00096C76">
        <w:rPr>
          <w:sz w:val="18"/>
          <w:szCs w:val="18"/>
        </w:rPr>
        <w:t>), включен автомат цепи управления (</w:t>
      </w:r>
      <w:r w:rsidRPr="00096C76">
        <w:rPr>
          <w:sz w:val="18"/>
          <w:szCs w:val="18"/>
          <w:lang w:val="en-US"/>
        </w:rPr>
        <w:t>SF</w:t>
      </w:r>
      <w:r w:rsidRPr="00096C76">
        <w:rPr>
          <w:sz w:val="18"/>
          <w:szCs w:val="18"/>
        </w:rPr>
        <w:t>)</w:t>
      </w:r>
      <w:r>
        <w:rPr>
          <w:sz w:val="18"/>
          <w:szCs w:val="18"/>
        </w:rPr>
        <w:t>.</w:t>
      </w:r>
      <w:proofErr w:type="gramEnd"/>
    </w:p>
    <w:p w:rsidR="002E610B" w:rsidRDefault="002E610B" w:rsidP="002E610B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Индикатор «РАБОТА»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HL</w:t>
      </w:r>
      <w:r w:rsidRPr="00096C76">
        <w:rPr>
          <w:sz w:val="18"/>
          <w:szCs w:val="18"/>
        </w:rPr>
        <w:t>2</w:t>
      </w:r>
      <w:r>
        <w:rPr>
          <w:sz w:val="18"/>
          <w:szCs w:val="18"/>
        </w:rPr>
        <w:t>). Сигнализирует о подключении нагрузки.</w:t>
      </w:r>
    </w:p>
    <w:p w:rsidR="002E150B" w:rsidRDefault="002E610B" w:rsidP="002E610B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Переключатель «М – Д – А»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SA</w:t>
      </w:r>
      <w:r>
        <w:rPr>
          <w:sz w:val="18"/>
          <w:szCs w:val="18"/>
        </w:rPr>
        <w:t>1). Выбор режима работы:</w:t>
      </w:r>
    </w:p>
    <w:p w:rsidR="00EB7314" w:rsidRDefault="002E610B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="00EB7314">
        <w:rPr>
          <w:sz w:val="18"/>
          <w:szCs w:val="18"/>
        </w:rPr>
        <w:t xml:space="preserve">  </w:t>
      </w:r>
      <w:r w:rsidR="00EB7314" w:rsidRPr="003B1D8F">
        <w:rPr>
          <w:b/>
          <w:sz w:val="18"/>
          <w:szCs w:val="18"/>
        </w:rPr>
        <w:t>М</w:t>
      </w:r>
      <w:r w:rsidR="00EB7314">
        <w:rPr>
          <w:sz w:val="18"/>
          <w:szCs w:val="18"/>
        </w:rPr>
        <w:t xml:space="preserve"> – Местное управление. Включение / выключение нагрузки производится кнопками Пуск / Стоп на фасаде.</w:t>
      </w:r>
    </w:p>
    <w:p w:rsidR="00EB7314" w:rsidRPr="00EB7314" w:rsidRDefault="00EB7314" w:rsidP="00EB7314">
      <w:pPr>
        <w:spacing w:after="0"/>
        <w:jc w:val="both"/>
        <w:rPr>
          <w:b/>
          <w:sz w:val="18"/>
          <w:szCs w:val="16"/>
        </w:rPr>
      </w:pPr>
      <w:r w:rsidRPr="00EB7314">
        <w:rPr>
          <w:b/>
          <w:sz w:val="18"/>
          <w:szCs w:val="16"/>
        </w:rPr>
        <w:lastRenderedPageBreak/>
        <w:t>Подключение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>
        <w:rPr>
          <w:sz w:val="18"/>
          <w:szCs w:val="16"/>
        </w:rPr>
        <w:t>Убедитесь в отсутствии питающего напряжения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1D1466">
        <w:rPr>
          <w:sz w:val="18"/>
          <w:szCs w:val="16"/>
        </w:rPr>
        <w:t xml:space="preserve">Подключения ввода: Провода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 xml:space="preserve">1,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 xml:space="preserve">2,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>3 подключаются к клеммам автоматического выключателя (</w:t>
      </w:r>
      <w:r w:rsidRPr="001D1466">
        <w:rPr>
          <w:sz w:val="18"/>
          <w:szCs w:val="16"/>
          <w:lang w:val="en-US"/>
        </w:rPr>
        <w:t>QF</w:t>
      </w:r>
      <w:r w:rsidRPr="001D1466">
        <w:rPr>
          <w:sz w:val="18"/>
          <w:szCs w:val="16"/>
        </w:rPr>
        <w:t xml:space="preserve">) 1, 3, 5. </w:t>
      </w:r>
      <w:r w:rsidRPr="001D1466">
        <w:rPr>
          <w:sz w:val="18"/>
          <w:szCs w:val="16"/>
          <w:lang w:val="en-US"/>
        </w:rPr>
        <w:t>N</w:t>
      </w:r>
      <w:r w:rsidRPr="001D1466">
        <w:rPr>
          <w:sz w:val="18"/>
          <w:szCs w:val="16"/>
        </w:rPr>
        <w:t xml:space="preserve"> подключается к нулевой шине с обозначением </w:t>
      </w:r>
      <w:r w:rsidRPr="001D1466">
        <w:rPr>
          <w:sz w:val="18"/>
          <w:szCs w:val="16"/>
          <w:lang w:val="en-US"/>
        </w:rPr>
        <w:t>N</w:t>
      </w:r>
      <w:r w:rsidRPr="001D1466">
        <w:rPr>
          <w:sz w:val="18"/>
          <w:szCs w:val="16"/>
        </w:rPr>
        <w:t>.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7468EA">
        <w:rPr>
          <w:sz w:val="18"/>
          <w:szCs w:val="16"/>
        </w:rPr>
        <w:t xml:space="preserve">Подключение нагрузки: Провода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 xml:space="preserve">1,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 xml:space="preserve">2,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>3 подключаются к клеммам контактора (</w:t>
      </w:r>
      <w:proofErr w:type="gramStart"/>
      <w:r w:rsidRPr="007468EA">
        <w:rPr>
          <w:sz w:val="18"/>
          <w:szCs w:val="16"/>
        </w:rPr>
        <w:t>КМ</w:t>
      </w:r>
      <w:proofErr w:type="gramEnd"/>
      <w:r w:rsidRPr="007468EA">
        <w:rPr>
          <w:sz w:val="18"/>
          <w:szCs w:val="16"/>
        </w:rPr>
        <w:t xml:space="preserve">) 2, 4, 6. </w:t>
      </w:r>
      <w:r w:rsidRPr="007468EA">
        <w:rPr>
          <w:sz w:val="18"/>
          <w:szCs w:val="16"/>
          <w:lang w:val="en-US"/>
        </w:rPr>
        <w:t>N</w:t>
      </w:r>
      <w:r w:rsidRPr="007468EA">
        <w:rPr>
          <w:sz w:val="18"/>
          <w:szCs w:val="16"/>
        </w:rPr>
        <w:t xml:space="preserve"> подключается к нулевой шине с обозначением </w:t>
      </w:r>
      <w:r w:rsidRPr="007468EA">
        <w:rPr>
          <w:sz w:val="18"/>
          <w:szCs w:val="16"/>
          <w:lang w:val="en-US"/>
        </w:rPr>
        <w:t>N</w:t>
      </w:r>
      <w:r w:rsidRPr="007468EA">
        <w:rPr>
          <w:sz w:val="18"/>
          <w:szCs w:val="16"/>
        </w:rPr>
        <w:t>.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7468EA">
        <w:rPr>
          <w:sz w:val="18"/>
          <w:szCs w:val="16"/>
        </w:rPr>
        <w:t>Заземляющий проводник подключается к шине заземления</w:t>
      </w:r>
      <w:r>
        <w:rPr>
          <w:sz w:val="18"/>
          <w:szCs w:val="16"/>
        </w:rPr>
        <w:t xml:space="preserve"> </w:t>
      </w:r>
      <w:r w:rsidRPr="004904EB">
        <w:rPr>
          <w:rFonts w:ascii="MingLiU" w:eastAsia="MingLiU" w:hAnsi="MingLiU" w:cs="MingLiU" w:hint="eastAsia"/>
          <w:sz w:val="18"/>
          <w:szCs w:val="18"/>
        </w:rPr>
        <w:t>⏚</w:t>
      </w:r>
      <w:r w:rsidRPr="007468EA">
        <w:rPr>
          <w:sz w:val="18"/>
          <w:szCs w:val="16"/>
        </w:rPr>
        <w:t>.</w:t>
      </w:r>
    </w:p>
    <w:p w:rsidR="00EB7314" w:rsidRPr="003B3B80" w:rsidRDefault="00EB7314" w:rsidP="00EB7314">
      <w:pPr>
        <w:pStyle w:val="a7"/>
        <w:numPr>
          <w:ilvl w:val="0"/>
          <w:numId w:val="6"/>
        </w:numPr>
        <w:rPr>
          <w:sz w:val="18"/>
          <w:szCs w:val="16"/>
        </w:rPr>
      </w:pPr>
      <w:r w:rsidRPr="003B3B80">
        <w:rPr>
          <w:sz w:val="18"/>
          <w:szCs w:val="16"/>
        </w:rPr>
        <w:t>Фотодатчик BL подключается к клеммам 5 и 6 фотореле KHL.</w:t>
      </w:r>
    </w:p>
    <w:p w:rsidR="00EB7314" w:rsidRPr="00624AFF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3B3B80">
        <w:rPr>
          <w:sz w:val="18"/>
          <w:szCs w:val="16"/>
        </w:rPr>
        <w:t xml:space="preserve">Подключение дистанционного управляющего устройства. В качестве управляющего устройство может быть диспетчерский пульт, клавишный выключатель, контакт системы АСУНО и др. (требуется 1 </w:t>
      </w:r>
      <w:proofErr w:type="spellStart"/>
      <w:r w:rsidRPr="003B3B80">
        <w:rPr>
          <w:sz w:val="18"/>
          <w:szCs w:val="16"/>
        </w:rPr>
        <w:t>н.о</w:t>
      </w:r>
      <w:proofErr w:type="spellEnd"/>
      <w:r w:rsidRPr="003B3B80">
        <w:rPr>
          <w:sz w:val="18"/>
          <w:szCs w:val="16"/>
        </w:rPr>
        <w:t>. контакт). Подключается к клеммам Х</w:t>
      </w:r>
      <w:proofErr w:type="gramStart"/>
      <w:r w:rsidRPr="003B3B80">
        <w:rPr>
          <w:sz w:val="18"/>
          <w:szCs w:val="16"/>
        </w:rPr>
        <w:t>1</w:t>
      </w:r>
      <w:proofErr w:type="gramEnd"/>
      <w:r w:rsidRPr="003B3B80">
        <w:rPr>
          <w:sz w:val="18"/>
          <w:szCs w:val="16"/>
        </w:rPr>
        <w:t xml:space="preserve"> 11-12.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624AFF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846EB1" w:rsidRDefault="002E150B" w:rsidP="002E15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Установка фотодатчика</w:t>
      </w:r>
      <w:r w:rsidRPr="00624AFF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  <w:lang w:val="en-US"/>
        </w:rPr>
        <w:t>BL</w:t>
      </w:r>
    </w:p>
    <w:p w:rsidR="002E150B" w:rsidRPr="00846EB1" w:rsidRDefault="002E150B" w:rsidP="002E150B">
      <w:pPr>
        <w:spacing w:after="0"/>
        <w:jc w:val="both"/>
        <w:rPr>
          <w:rFonts w:eastAsia="MingLiU" w:cs="MingLiU"/>
          <w:sz w:val="2"/>
          <w:szCs w:val="2"/>
        </w:rPr>
      </w:pPr>
      <w:r w:rsidRPr="00846EB1">
        <w:rPr>
          <w:sz w:val="18"/>
          <w:szCs w:val="18"/>
        </w:rPr>
        <w:t xml:space="preserve">Фотодатчик </w:t>
      </w:r>
      <w:r>
        <w:rPr>
          <w:sz w:val="18"/>
          <w:szCs w:val="18"/>
          <w:lang w:val="en-US"/>
        </w:rPr>
        <w:t>BL</w:t>
      </w:r>
      <w:r>
        <w:rPr>
          <w:sz w:val="18"/>
          <w:szCs w:val="18"/>
        </w:rPr>
        <w:t xml:space="preserve"> </w:t>
      </w:r>
      <w:r w:rsidRPr="00846EB1">
        <w:rPr>
          <w:sz w:val="18"/>
          <w:szCs w:val="18"/>
        </w:rPr>
        <w:t>установит</w:t>
      </w:r>
      <w:r>
        <w:rPr>
          <w:sz w:val="18"/>
          <w:szCs w:val="18"/>
        </w:rPr>
        <w:t xml:space="preserve">ь в месте, открытом для доступа </w:t>
      </w:r>
      <w:r w:rsidRPr="00846EB1">
        <w:rPr>
          <w:sz w:val="18"/>
          <w:szCs w:val="18"/>
        </w:rPr>
        <w:t>дневного света, при изменении котор</w:t>
      </w:r>
      <w:r>
        <w:rPr>
          <w:sz w:val="18"/>
          <w:szCs w:val="18"/>
        </w:rPr>
        <w:t xml:space="preserve">ого будет </w:t>
      </w:r>
      <w:r w:rsidRPr="00846EB1">
        <w:rPr>
          <w:sz w:val="18"/>
          <w:szCs w:val="18"/>
        </w:rPr>
        <w:t>включаться/отк</w:t>
      </w:r>
      <w:r>
        <w:rPr>
          <w:sz w:val="18"/>
          <w:szCs w:val="18"/>
        </w:rPr>
        <w:t xml:space="preserve">лючаться освещение. При монтаже </w:t>
      </w:r>
      <w:r w:rsidRPr="00846EB1">
        <w:rPr>
          <w:sz w:val="18"/>
          <w:szCs w:val="18"/>
        </w:rPr>
        <w:t xml:space="preserve">необходимо </w:t>
      </w:r>
      <w:proofErr w:type="gramStart"/>
      <w:r w:rsidRPr="00846EB1">
        <w:rPr>
          <w:sz w:val="18"/>
          <w:szCs w:val="18"/>
        </w:rPr>
        <w:t>учесть</w:t>
      </w:r>
      <w:proofErr w:type="gramEnd"/>
      <w:r w:rsidRPr="00846EB1">
        <w:rPr>
          <w:sz w:val="18"/>
          <w:szCs w:val="18"/>
        </w:rPr>
        <w:t xml:space="preserve"> чтоб</w:t>
      </w:r>
      <w:r>
        <w:rPr>
          <w:sz w:val="18"/>
          <w:szCs w:val="18"/>
        </w:rPr>
        <w:t xml:space="preserve">ы свет от включаемого освещения </w:t>
      </w:r>
      <w:r w:rsidRPr="00846EB1">
        <w:rPr>
          <w:sz w:val="18"/>
          <w:szCs w:val="18"/>
        </w:rPr>
        <w:t>не попадал на фотодатчик</w:t>
      </w:r>
      <w:r>
        <w:rPr>
          <w:sz w:val="18"/>
          <w:szCs w:val="18"/>
        </w:rPr>
        <w:t>.</w:t>
      </w:r>
      <w:r w:rsidRPr="00846EB1">
        <w:rPr>
          <w:rFonts w:eastAsia="MingLiU" w:cs="MingLiU"/>
          <w:sz w:val="2"/>
          <w:szCs w:val="2"/>
        </w:rPr>
        <w:t xml:space="preserve"> </w:t>
      </w:r>
    </w:p>
    <w:p w:rsidR="002E150B" w:rsidRDefault="002E150B" w:rsidP="002E150B">
      <w:pPr>
        <w:spacing w:after="0"/>
        <w:jc w:val="both"/>
        <w:rPr>
          <w:rFonts w:eastAsia="MingLiU" w:cs="MingLiU"/>
          <w:sz w:val="2"/>
          <w:szCs w:val="2"/>
        </w:rPr>
      </w:pPr>
    </w:p>
    <w:p w:rsidR="002E150B" w:rsidRPr="004904EB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4C42E3" w:rsidRDefault="002E150B" w:rsidP="002E15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Настройка фотореле </w:t>
      </w:r>
      <w:r>
        <w:rPr>
          <w:b/>
          <w:sz w:val="18"/>
          <w:szCs w:val="18"/>
          <w:lang w:val="en-US"/>
        </w:rPr>
        <w:t>KHL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Регулировку порога включения </w:t>
      </w:r>
      <w:r w:rsidRPr="00846EB1">
        <w:rPr>
          <w:sz w:val="18"/>
          <w:szCs w:val="18"/>
        </w:rPr>
        <w:t xml:space="preserve">необходимо производить медленно и аккуратно. </w:t>
      </w:r>
    </w:p>
    <w:p w:rsidR="002E150B" w:rsidRPr="00846EB1" w:rsidRDefault="002E150B" w:rsidP="002E150B">
      <w:pPr>
        <w:spacing w:after="0"/>
        <w:jc w:val="both"/>
        <w:rPr>
          <w:sz w:val="18"/>
          <w:szCs w:val="18"/>
        </w:rPr>
      </w:pPr>
      <w:r w:rsidRPr="00846EB1">
        <w:rPr>
          <w:sz w:val="18"/>
          <w:szCs w:val="18"/>
        </w:rPr>
        <w:t xml:space="preserve">Поворот регулятора </w:t>
      </w:r>
      <w:r>
        <w:rPr>
          <w:sz w:val="18"/>
          <w:szCs w:val="18"/>
        </w:rPr>
        <w:t xml:space="preserve">в сторону «солнца» – уменьшение </w:t>
      </w:r>
      <w:r w:rsidRPr="00846EB1">
        <w:rPr>
          <w:sz w:val="18"/>
          <w:szCs w:val="18"/>
        </w:rPr>
        <w:t>чувствительности.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  <w:r w:rsidRPr="00846EB1">
        <w:rPr>
          <w:sz w:val="18"/>
          <w:szCs w:val="18"/>
        </w:rPr>
        <w:t>Поворот регулятор</w:t>
      </w:r>
      <w:r>
        <w:rPr>
          <w:sz w:val="18"/>
          <w:szCs w:val="18"/>
        </w:rPr>
        <w:t xml:space="preserve">а в сторону «луны» – увеличение </w:t>
      </w:r>
      <w:r w:rsidRPr="00846EB1">
        <w:rPr>
          <w:sz w:val="18"/>
          <w:szCs w:val="18"/>
        </w:rPr>
        <w:t>чувствительности.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FC7841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FC7841" w:rsidRDefault="002E150B" w:rsidP="002E150B">
      <w:pPr>
        <w:spacing w:after="0"/>
        <w:jc w:val="both"/>
        <w:rPr>
          <w:b/>
          <w:sz w:val="18"/>
          <w:szCs w:val="18"/>
        </w:rPr>
      </w:pPr>
      <w:r w:rsidRPr="00FC7841">
        <w:rPr>
          <w:b/>
          <w:sz w:val="18"/>
          <w:szCs w:val="18"/>
        </w:rPr>
        <w:t xml:space="preserve">Программирование таймера </w:t>
      </w:r>
      <w:r w:rsidRPr="00FC7841">
        <w:rPr>
          <w:b/>
          <w:sz w:val="18"/>
          <w:szCs w:val="18"/>
          <w:lang w:val="en-US"/>
        </w:rPr>
        <w:t>PCZ</w:t>
      </w:r>
      <w:r w:rsidRPr="002E150B">
        <w:rPr>
          <w:b/>
          <w:sz w:val="18"/>
          <w:szCs w:val="18"/>
        </w:rPr>
        <w:t>-521-1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 w:rsidRPr="00B95FE9">
        <w:rPr>
          <w:sz w:val="18"/>
          <w:szCs w:val="18"/>
        </w:rPr>
        <w:t xml:space="preserve">В качестве устройства управления для автоматического режима </w:t>
      </w:r>
      <w:r>
        <w:rPr>
          <w:sz w:val="18"/>
          <w:szCs w:val="18"/>
        </w:rPr>
        <w:t xml:space="preserve">«Т» и «Т+Ф» </w:t>
      </w:r>
      <w:r w:rsidRPr="00B95FE9">
        <w:rPr>
          <w:sz w:val="18"/>
          <w:szCs w:val="18"/>
        </w:rPr>
        <w:t xml:space="preserve">используется </w:t>
      </w:r>
      <w:r>
        <w:rPr>
          <w:sz w:val="18"/>
          <w:szCs w:val="18"/>
        </w:rPr>
        <w:t>программируемый</w:t>
      </w:r>
      <w:r w:rsidRPr="00B95FE9">
        <w:rPr>
          <w:sz w:val="18"/>
          <w:szCs w:val="18"/>
        </w:rPr>
        <w:t xml:space="preserve"> таймер </w:t>
      </w:r>
      <w:r w:rsidRPr="00B95FE9">
        <w:rPr>
          <w:sz w:val="18"/>
          <w:szCs w:val="18"/>
          <w:lang w:val="en-US"/>
        </w:rPr>
        <w:t>PCZ</w:t>
      </w:r>
      <w:r w:rsidRPr="00B95FE9">
        <w:rPr>
          <w:sz w:val="18"/>
          <w:szCs w:val="18"/>
        </w:rPr>
        <w:t>-52</w:t>
      </w:r>
      <w:r>
        <w:rPr>
          <w:sz w:val="18"/>
          <w:szCs w:val="18"/>
        </w:rPr>
        <w:t>1</w:t>
      </w:r>
      <w:r w:rsidRPr="00B95FE9">
        <w:rPr>
          <w:sz w:val="18"/>
          <w:szCs w:val="18"/>
        </w:rPr>
        <w:t>-1.</w:t>
      </w:r>
      <w:r>
        <w:rPr>
          <w:sz w:val="18"/>
          <w:szCs w:val="18"/>
        </w:rPr>
        <w:t xml:space="preserve"> Имеет 300 ячеек памяти для создания программы. Возможности таймера</w:t>
      </w:r>
      <w:proofErr w:type="gramStart"/>
      <w:r>
        <w:rPr>
          <w:sz w:val="18"/>
          <w:szCs w:val="18"/>
        </w:rPr>
        <w:t>::</w:t>
      </w:r>
      <w:proofErr w:type="gramEnd"/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И</w:t>
      </w:r>
      <w:r w:rsidRPr="00624AFF">
        <w:rPr>
          <w:sz w:val="18"/>
          <w:szCs w:val="18"/>
        </w:rPr>
        <w:t>ндикация текущего времени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В</w:t>
      </w:r>
      <w:r w:rsidRPr="00624AFF">
        <w:rPr>
          <w:sz w:val="18"/>
          <w:szCs w:val="18"/>
        </w:rPr>
        <w:t>строенная литиев</w:t>
      </w:r>
      <w:r>
        <w:rPr>
          <w:sz w:val="18"/>
          <w:szCs w:val="18"/>
        </w:rPr>
        <w:t xml:space="preserve">ая батарея, поддерживающая часы реального времени в течение не менее 2-х лет после </w:t>
      </w:r>
      <w:r w:rsidRPr="00624AFF">
        <w:rPr>
          <w:sz w:val="18"/>
          <w:szCs w:val="18"/>
        </w:rPr>
        <w:t>отключения напряжения питания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М</w:t>
      </w:r>
      <w:r w:rsidRPr="00624AFF">
        <w:rPr>
          <w:sz w:val="18"/>
          <w:szCs w:val="18"/>
        </w:rPr>
        <w:t>ногократное пов</w:t>
      </w:r>
      <w:r>
        <w:rPr>
          <w:sz w:val="18"/>
          <w:szCs w:val="18"/>
        </w:rPr>
        <w:t xml:space="preserve">торение программ по суточному и </w:t>
      </w:r>
      <w:r w:rsidRPr="00624AFF">
        <w:rPr>
          <w:sz w:val="18"/>
          <w:szCs w:val="18"/>
        </w:rPr>
        <w:t>недельному циклам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О</w:t>
      </w:r>
      <w:r w:rsidRPr="00624AFF">
        <w:rPr>
          <w:sz w:val="18"/>
          <w:szCs w:val="18"/>
        </w:rPr>
        <w:t>перативная смена</w:t>
      </w:r>
      <w:r>
        <w:rPr>
          <w:sz w:val="18"/>
          <w:szCs w:val="18"/>
        </w:rPr>
        <w:t xml:space="preserve"> программ управления, благодаря </w:t>
      </w:r>
      <w:r w:rsidRPr="00624AFF">
        <w:rPr>
          <w:sz w:val="18"/>
          <w:szCs w:val="18"/>
        </w:rPr>
        <w:t>наличию 4 списков групп программ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</w:t>
      </w:r>
      <w:r w:rsidRPr="00624AFF">
        <w:rPr>
          <w:sz w:val="18"/>
          <w:szCs w:val="18"/>
        </w:rPr>
        <w:t>встроенный счетчик наработки часов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- 300 ячеек памяти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  <w:r>
        <w:rPr>
          <w:sz w:val="18"/>
          <w:szCs w:val="18"/>
        </w:rPr>
        <w:t xml:space="preserve">Подробная инструкция по программированию таймера </w:t>
      </w:r>
      <w:r>
        <w:rPr>
          <w:sz w:val="18"/>
          <w:szCs w:val="18"/>
          <w:lang w:val="en-US"/>
        </w:rPr>
        <w:t>PCZ</w:t>
      </w:r>
      <w:r w:rsidRPr="005E460B">
        <w:rPr>
          <w:sz w:val="18"/>
          <w:szCs w:val="18"/>
        </w:rPr>
        <w:t>-52</w:t>
      </w:r>
      <w:r>
        <w:rPr>
          <w:sz w:val="18"/>
          <w:szCs w:val="18"/>
        </w:rPr>
        <w:t>1</w:t>
      </w:r>
      <w:r w:rsidRPr="005E460B">
        <w:rPr>
          <w:sz w:val="18"/>
          <w:szCs w:val="18"/>
        </w:rPr>
        <w:t>-1</w:t>
      </w:r>
      <w:r>
        <w:rPr>
          <w:sz w:val="18"/>
          <w:szCs w:val="18"/>
        </w:rPr>
        <w:t xml:space="preserve"> прилагается.</w:t>
      </w: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8A6057" w:rsidRDefault="008A6057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Схема электрическая принципиальная</w:t>
      </w: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8A6057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2336" behindDoc="0" locked="0" layoutInCell="1" allowOverlap="1" wp14:anchorId="616404DA" wp14:editId="551B11FC">
            <wp:simplePos x="0" y="0"/>
            <wp:positionH relativeFrom="column">
              <wp:posOffset>1094</wp:posOffset>
            </wp:positionH>
            <wp:positionV relativeFrom="paragraph">
              <wp:posOffset>99695</wp:posOffset>
            </wp:positionV>
            <wp:extent cx="9951437" cy="592772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УО-1-32-Ф ligh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1437" cy="592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139BD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1312" behindDoc="1" locked="0" layoutInCell="1" allowOverlap="1" wp14:anchorId="3B3B0AFC" wp14:editId="63212D40">
            <wp:simplePos x="0" y="0"/>
            <wp:positionH relativeFrom="column">
              <wp:posOffset>5165725</wp:posOffset>
            </wp:positionH>
            <wp:positionV relativeFrom="paragraph">
              <wp:posOffset>114935</wp:posOffset>
            </wp:positionV>
            <wp:extent cx="2371725" cy="223774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7468EA" w:rsidRPr="007468EA" w:rsidRDefault="007468EA" w:rsidP="004D607F">
      <w:pPr>
        <w:spacing w:after="0"/>
        <w:jc w:val="both"/>
        <w:rPr>
          <w:sz w:val="14"/>
          <w:szCs w:val="14"/>
        </w:rPr>
      </w:pPr>
    </w:p>
    <w:sectPr w:rsidR="007468EA" w:rsidRPr="007468EA" w:rsidSect="009139BD">
      <w:type w:val="continuous"/>
      <w:pgSz w:w="16838" w:h="11906" w:orient="landscape"/>
      <w:pgMar w:top="720" w:right="720" w:bottom="720" w:left="720" w:header="708" w:footer="708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001DC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0C5115"/>
    <w:multiLevelType w:val="hybridMultilevel"/>
    <w:tmpl w:val="AF9A5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0D05AA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501EA6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AB16F9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6558A6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1FA"/>
    <w:rsid w:val="000010BE"/>
    <w:rsid w:val="00055E08"/>
    <w:rsid w:val="00096C76"/>
    <w:rsid w:val="000C275D"/>
    <w:rsid w:val="00100ABB"/>
    <w:rsid w:val="00105E66"/>
    <w:rsid w:val="001206BF"/>
    <w:rsid w:val="00172959"/>
    <w:rsid w:val="00195AC7"/>
    <w:rsid w:val="001C6CDA"/>
    <w:rsid w:val="001D1466"/>
    <w:rsid w:val="002652F3"/>
    <w:rsid w:val="00292F9D"/>
    <w:rsid w:val="00295786"/>
    <w:rsid w:val="002C534D"/>
    <w:rsid w:val="002E150B"/>
    <w:rsid w:val="002E23E6"/>
    <w:rsid w:val="002E610B"/>
    <w:rsid w:val="003128B8"/>
    <w:rsid w:val="00343426"/>
    <w:rsid w:val="003B1D8F"/>
    <w:rsid w:val="003B3B80"/>
    <w:rsid w:val="003D2832"/>
    <w:rsid w:val="003D58B0"/>
    <w:rsid w:val="003E0ADA"/>
    <w:rsid w:val="0048678F"/>
    <w:rsid w:val="004D607F"/>
    <w:rsid w:val="0053061D"/>
    <w:rsid w:val="005342E0"/>
    <w:rsid w:val="00577C15"/>
    <w:rsid w:val="005E0770"/>
    <w:rsid w:val="00624AFF"/>
    <w:rsid w:val="00624BA0"/>
    <w:rsid w:val="00640EB5"/>
    <w:rsid w:val="0066300F"/>
    <w:rsid w:val="00663246"/>
    <w:rsid w:val="00676181"/>
    <w:rsid w:val="006A6D5A"/>
    <w:rsid w:val="00711104"/>
    <w:rsid w:val="00734D1E"/>
    <w:rsid w:val="007468EA"/>
    <w:rsid w:val="007B0DFA"/>
    <w:rsid w:val="007C3E9B"/>
    <w:rsid w:val="007D1B34"/>
    <w:rsid w:val="007D45B1"/>
    <w:rsid w:val="007E718A"/>
    <w:rsid w:val="0080705E"/>
    <w:rsid w:val="008145CD"/>
    <w:rsid w:val="00881A64"/>
    <w:rsid w:val="008866D7"/>
    <w:rsid w:val="00892229"/>
    <w:rsid w:val="008A6057"/>
    <w:rsid w:val="008F0A38"/>
    <w:rsid w:val="008F59CA"/>
    <w:rsid w:val="008F7A20"/>
    <w:rsid w:val="009139BD"/>
    <w:rsid w:val="00917C34"/>
    <w:rsid w:val="00936914"/>
    <w:rsid w:val="00970CAA"/>
    <w:rsid w:val="00971ABE"/>
    <w:rsid w:val="00976DC7"/>
    <w:rsid w:val="009950E8"/>
    <w:rsid w:val="009C794C"/>
    <w:rsid w:val="00A10CB3"/>
    <w:rsid w:val="00A12FEB"/>
    <w:rsid w:val="00A25C27"/>
    <w:rsid w:val="00A401FA"/>
    <w:rsid w:val="00A5638E"/>
    <w:rsid w:val="00A82E79"/>
    <w:rsid w:val="00A91758"/>
    <w:rsid w:val="00AD3263"/>
    <w:rsid w:val="00B92888"/>
    <w:rsid w:val="00B9289E"/>
    <w:rsid w:val="00BD4430"/>
    <w:rsid w:val="00BD5848"/>
    <w:rsid w:val="00BE3690"/>
    <w:rsid w:val="00C91AAB"/>
    <w:rsid w:val="00C91E93"/>
    <w:rsid w:val="00CE59A0"/>
    <w:rsid w:val="00CE5A4D"/>
    <w:rsid w:val="00D06D59"/>
    <w:rsid w:val="00D11A0F"/>
    <w:rsid w:val="00D24620"/>
    <w:rsid w:val="00D31A8F"/>
    <w:rsid w:val="00D434D4"/>
    <w:rsid w:val="00D550BB"/>
    <w:rsid w:val="00DB1890"/>
    <w:rsid w:val="00DC0C49"/>
    <w:rsid w:val="00DF0A82"/>
    <w:rsid w:val="00DF3E11"/>
    <w:rsid w:val="00E41983"/>
    <w:rsid w:val="00EB4622"/>
    <w:rsid w:val="00EB7314"/>
    <w:rsid w:val="00EE5858"/>
    <w:rsid w:val="00EF04D8"/>
    <w:rsid w:val="00EF5BDD"/>
    <w:rsid w:val="00EF6534"/>
    <w:rsid w:val="00F748CD"/>
    <w:rsid w:val="00FA1554"/>
    <w:rsid w:val="00FC0EDD"/>
    <w:rsid w:val="00FC7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0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0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1F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401F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D58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0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0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1F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401F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D58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10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1363</Words>
  <Characters>7771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2025-10-15T06:26:00Z</cp:lastPrinted>
  <dcterms:created xsi:type="dcterms:W3CDTF">2026-02-04T09:43:00Z</dcterms:created>
  <dcterms:modified xsi:type="dcterms:W3CDTF">2026-02-04T13:47:00Z</dcterms:modified>
</cp:coreProperties>
</file>